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4A" w:rsidRPr="00B5118E" w:rsidRDefault="00A9784A" w:rsidP="005D2DE5">
      <w:pPr>
        <w:spacing w:line="100" w:lineRule="exact"/>
        <w:jc w:val="both"/>
        <w:rPr>
          <w:rFonts w:ascii="Arial" w:hAnsi="Arial" w:cs="Arial"/>
          <w:sz w:val="4"/>
          <w:szCs w:val="4"/>
        </w:rPr>
      </w:pPr>
      <w:bookmarkStart w:id="0" w:name="OLE_LINK1"/>
    </w:p>
    <w:bookmarkEnd w:id="0"/>
    <w:p w:rsidR="007248DB" w:rsidRPr="00B5118E" w:rsidRDefault="007248DB" w:rsidP="00D42AE9">
      <w:pPr>
        <w:autoSpaceDE w:val="0"/>
        <w:autoSpaceDN w:val="0"/>
        <w:snapToGrid w:val="0"/>
        <w:spacing w:line="0" w:lineRule="atLeast"/>
        <w:jc w:val="both"/>
        <w:textAlignment w:val="bottom"/>
        <w:rPr>
          <w:rFonts w:ascii="Arial" w:hAnsi="Arial" w:cs="Arial"/>
          <w:kern w:val="0"/>
          <w:sz w:val="2"/>
          <w:szCs w:val="2"/>
          <w:u w:val="single"/>
        </w:rPr>
      </w:pPr>
    </w:p>
    <w:tbl>
      <w:tblPr>
        <w:tblW w:w="935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4077"/>
        <w:gridCol w:w="3407"/>
      </w:tblGrid>
      <w:tr w:rsidR="00BD3378" w:rsidRPr="00D71B0D" w:rsidTr="00CD12F4">
        <w:trPr>
          <w:cantSplit/>
          <w:trHeight w:val="810"/>
        </w:trPr>
        <w:tc>
          <w:tcPr>
            <w:tcW w:w="1872" w:type="dxa"/>
            <w:tcBorders>
              <w:bottom w:val="single" w:sz="4" w:space="0" w:color="auto"/>
            </w:tcBorders>
          </w:tcPr>
          <w:p w:rsidR="00BD3378" w:rsidRPr="00D71B0D" w:rsidRDefault="00EC5276" w:rsidP="002B1B3A">
            <w:pPr>
              <w:pStyle w:val="Heading6"/>
              <w:tabs>
                <w:tab w:val="left" w:pos="1920"/>
              </w:tabs>
              <w:spacing w:beforeLines="100" w:before="240"/>
              <w:jc w:val="center"/>
              <w:rPr>
                <w:rFonts w:ascii="Arial" w:eastAsia="新細明體" w:hAnsi="Arial" w:cs="Arial"/>
                <w:b/>
                <w:color w:val="000000"/>
                <w:sz w:val="28"/>
                <w:szCs w:val="28"/>
                <w:u w:val="none"/>
              </w:rPr>
            </w:pPr>
            <w:r w:rsidRPr="00D71B0D">
              <w:rPr>
                <w:rFonts w:ascii="Arial" w:eastAsia="新細明體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-717904</wp:posOffset>
                      </wp:positionH>
                      <wp:positionV relativeFrom="margin">
                        <wp:posOffset>-8152</wp:posOffset>
                      </wp:positionV>
                      <wp:extent cx="629920" cy="3965945"/>
                      <wp:effectExtent l="0" t="0" r="17780" b="15875"/>
                      <wp:wrapNone/>
                      <wp:docPr id="1" name="Text Box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396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FE2" w:rsidRDefault="00EA2088" w:rsidP="006C4B13">
                                  <w:pPr>
                                    <w:shd w:val="solid" w:color="auto" w:fill="000000"/>
                                    <w:spacing w:line="0" w:lineRule="atLeast"/>
                                    <w:ind w:left="320" w:hanging="320"/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Advertising &amp; Promotion Opportunities</w:t>
                                  </w:r>
                                </w:p>
                                <w:p w:rsidR="00D47FE2" w:rsidRPr="002264FE" w:rsidRDefault="00EA2088" w:rsidP="006C4B13">
                                  <w:pPr>
                                    <w:shd w:val="solid" w:color="auto" w:fill="000000"/>
                                    <w:spacing w:line="0" w:lineRule="atLeast"/>
                                    <w:ind w:left="320" w:hanging="320"/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 w:rsidRPr="00EA2088">
                                    <w:rPr>
                                      <w:rFonts w:ascii="SimHei" w:eastAsia="SimHei" w:hAnsi="SimHei" w:hint="eastAsia"/>
                                      <w:b/>
                                      <w:sz w:val="32"/>
                                      <w:szCs w:val="32"/>
                                    </w:rPr>
                                    <w:t>廣告及推廣機會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3" o:spid="_x0000_s1026" type="#_x0000_t202" style="position:absolute;left:0;text-align:left;margin-left:-56.55pt;margin-top:-.65pt;width:49.6pt;height:312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" fillcolor="black">
                      <v:textbox style="layout-flow:vertical-ideographic" inset=",,0">
                        <w:txbxContent>
                          <w:p w:rsidR="00D47FE2" w:rsidRDefault="00EA2088" w:rsidP="006C4B13">
                            <w:pPr>
                              <w:shd w:val="solid" w:color="auto" w:fill="000000"/>
                              <w:spacing w:line="0" w:lineRule="atLeast"/>
                              <w:ind w:left="320" w:hanging="32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Advertising &amp; Promotion Opportunities</w:t>
                            </w:r>
                          </w:p>
                          <w:p w:rsidR="00D47FE2" w:rsidRPr="002264FE" w:rsidRDefault="00EA2088" w:rsidP="006C4B13">
                            <w:pPr>
                              <w:shd w:val="solid" w:color="auto" w:fill="000000"/>
                              <w:spacing w:line="0" w:lineRule="atLeast"/>
                              <w:ind w:left="320" w:hanging="32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EA2088">
                              <w:rPr>
                                <w:rFonts w:ascii="SimHei" w:eastAsia="SimHei" w:hAnsi="SimHei" w:hint="eastAsia"/>
                                <w:b/>
                                <w:sz w:val="32"/>
                                <w:szCs w:val="32"/>
                              </w:rPr>
                              <w:t>廣告及推廣機會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D3378" w:rsidRPr="00D71B0D">
              <w:rPr>
                <w:rFonts w:ascii="Arial" w:eastAsia="新細明體" w:hAnsi="Arial" w:cs="Arial"/>
              </w:rPr>
              <w:br w:type="page"/>
            </w:r>
            <w:r w:rsidR="00BD3378" w:rsidRPr="00D71B0D">
              <w:rPr>
                <w:rFonts w:ascii="Arial" w:eastAsia="新細明體" w:hAnsi="Arial" w:cs="Arial"/>
                <w:b/>
                <w:color w:val="000000"/>
                <w:sz w:val="28"/>
                <w:szCs w:val="28"/>
                <w:u w:val="none"/>
              </w:rPr>
              <w:t xml:space="preserve">FORM </w:t>
            </w:r>
            <w:r w:rsidR="00B756DE" w:rsidRPr="00D71B0D">
              <w:rPr>
                <w:rFonts w:ascii="Arial" w:eastAsia="新細明體" w:hAnsi="Arial" w:cs="Arial"/>
                <w:b/>
                <w:color w:val="000000"/>
                <w:sz w:val="28"/>
                <w:szCs w:val="28"/>
                <w:u w:val="none"/>
              </w:rPr>
              <w:t>9</w:t>
            </w:r>
          </w:p>
          <w:p w:rsidR="00330B51" w:rsidRPr="00D71B0D" w:rsidRDefault="00B756DE" w:rsidP="00330B51">
            <w:pPr>
              <w:pStyle w:val="NormalIndent"/>
              <w:rPr>
                <w:rFonts w:ascii="Arial" w:eastAsia="新細明體" w:hAnsi="Arial" w:cs="Arial"/>
              </w:rPr>
            </w:pPr>
            <w:r w:rsidRPr="00D71B0D">
              <w:rPr>
                <w:rFonts w:ascii="Arial" w:eastAsia="新細明體" w:hAnsi="Arial" w:cs="Arial"/>
                <w:b/>
                <w:color w:val="000000"/>
                <w:sz w:val="28"/>
                <w:szCs w:val="28"/>
              </w:rPr>
              <w:t>表格九</w:t>
            </w:r>
          </w:p>
        </w:tc>
        <w:tc>
          <w:tcPr>
            <w:tcW w:w="4077" w:type="dxa"/>
            <w:vMerge w:val="restart"/>
            <w:vAlign w:val="center"/>
          </w:tcPr>
          <w:p w:rsidR="003E2A39" w:rsidRPr="003E2A39" w:rsidRDefault="003E2A39" w:rsidP="003E2A39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E2A39">
              <w:rPr>
                <w:rFonts w:ascii="Arial" w:hAnsi="Arial" w:cs="Arial" w:hint="eastAsia"/>
                <w:b/>
                <w:color w:val="000000"/>
                <w:sz w:val="26"/>
                <w:szCs w:val="26"/>
              </w:rPr>
              <w:t xml:space="preserve">HKTDC </w:t>
            </w:r>
            <w:bookmarkStart w:id="1" w:name="_Hlk525025381"/>
            <w:r w:rsidRPr="003E2A39">
              <w:rPr>
                <w:rFonts w:ascii="Arial" w:hAnsi="Arial" w:cs="Arial" w:hint="eastAsia"/>
                <w:b/>
                <w:color w:val="000000"/>
                <w:sz w:val="26"/>
                <w:szCs w:val="26"/>
              </w:rPr>
              <w:t xml:space="preserve">Hong Kong International Franchising Show </w:t>
            </w:r>
            <w:bookmarkEnd w:id="1"/>
            <w:r w:rsidRPr="003E2A39">
              <w:rPr>
                <w:rFonts w:ascii="Arial" w:hAnsi="Arial" w:cs="Arial"/>
                <w:b/>
                <w:color w:val="000000"/>
                <w:sz w:val="26"/>
                <w:szCs w:val="26"/>
              </w:rPr>
              <w:br/>
            </w:r>
            <w:r w:rsidRPr="003E2A39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香港貿發局香港國際特許經營展</w:t>
            </w:r>
          </w:p>
          <w:p w:rsidR="00BD3378" w:rsidRPr="00FE063A" w:rsidRDefault="003E2A39" w:rsidP="003E2A39">
            <w:pPr>
              <w:jc w:val="center"/>
              <w:rPr>
                <w:rFonts w:ascii="Arial" w:hAnsi="Arial" w:cs="Arial"/>
                <w:color w:val="000000"/>
              </w:rPr>
            </w:pPr>
            <w:r w:rsidRPr="003E2A39">
              <w:rPr>
                <w:rFonts w:ascii="Arial" w:hAnsi="Arial" w:cs="Arial"/>
                <w:b/>
                <w:color w:val="000000"/>
                <w:sz w:val="28"/>
                <w:szCs w:val="28"/>
              </w:rPr>
              <w:t>5 - 7 / 12 / 2018</w:t>
            </w:r>
          </w:p>
        </w:tc>
        <w:tc>
          <w:tcPr>
            <w:tcW w:w="3407" w:type="dxa"/>
            <w:vMerge w:val="restart"/>
          </w:tcPr>
          <w:p w:rsidR="00447863" w:rsidRPr="00CD12F4" w:rsidRDefault="00CD12F4" w:rsidP="006A3CF4">
            <w:pPr>
              <w:pStyle w:val="BodyText3"/>
              <w:spacing w:line="240" w:lineRule="exact"/>
              <w:rPr>
                <w:rFonts w:ascii="Arial" w:eastAsia="新細明體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000000"/>
                <w:szCs w:val="18"/>
              </w:rPr>
              <w:t xml:space="preserve">Please return this form to </w:t>
            </w:r>
            <w:r w:rsidR="00447863" w:rsidRPr="00D83CA5">
              <w:rPr>
                <w:rFonts w:ascii="SimHei" w:eastAsia="SimHei" w:hAnsi="SimHei" w:hint="eastAsia"/>
                <w:szCs w:val="18"/>
              </w:rPr>
              <w:t>請交回</w:t>
            </w:r>
            <w:r>
              <w:rPr>
                <w:rFonts w:ascii="SimHei" w:eastAsiaTheme="minorEastAsia" w:hAnsi="SimHei" w:hint="eastAsia"/>
                <w:szCs w:val="18"/>
              </w:rPr>
              <w:t>:</w:t>
            </w:r>
            <w:r w:rsidR="00BD3378" w:rsidRPr="00FE063A">
              <w:rPr>
                <w:rFonts w:ascii="Arial" w:eastAsia="新細明體" w:hAnsi="Arial" w:cs="Arial"/>
                <w:color w:val="000000"/>
                <w:szCs w:val="18"/>
              </w:rPr>
              <w:br/>
            </w:r>
            <w:r w:rsidR="004D3A55" w:rsidRPr="00FE063A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 xml:space="preserve">Product Promotion Department </w:t>
            </w:r>
            <w:r w:rsidR="004D3A55" w:rsidRPr="00FE063A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br/>
            </w:r>
            <w:r w:rsidR="0005406F" w:rsidRPr="00FE063A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>Hong</w:t>
            </w:r>
            <w:r w:rsidR="004D3A55" w:rsidRPr="00FE063A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 xml:space="preserve"> Kong Trade Development Council</w:t>
            </w:r>
          </w:p>
          <w:p w:rsidR="00CD12F4" w:rsidRDefault="00447863" w:rsidP="006A3CF4">
            <w:pPr>
              <w:pStyle w:val="BodyText3"/>
              <w:spacing w:line="240" w:lineRule="exact"/>
              <w:rPr>
                <w:rFonts w:ascii="SimHei" w:eastAsia="新細明體" w:hAnsi="SimHei"/>
                <w:szCs w:val="18"/>
              </w:rPr>
            </w:pPr>
            <w:r w:rsidRPr="00C74DEB">
              <w:rPr>
                <w:rFonts w:ascii="SimHei" w:eastAsia="SimHei" w:hAnsi="SimHei" w:hint="eastAsia"/>
                <w:szCs w:val="18"/>
              </w:rPr>
              <w:t>香港貿易發展局</w:t>
            </w:r>
            <w:r w:rsidRPr="001D22BB">
              <w:rPr>
                <w:rFonts w:ascii="SimHei" w:eastAsia="新細明體" w:hAnsi="SimHei" w:hint="eastAsia"/>
                <w:szCs w:val="18"/>
              </w:rPr>
              <w:t xml:space="preserve"> </w:t>
            </w:r>
          </w:p>
          <w:p w:rsidR="00447863" w:rsidRDefault="00447863" w:rsidP="006A3CF4">
            <w:pPr>
              <w:pStyle w:val="BodyText3"/>
              <w:spacing w:line="240" w:lineRule="exact"/>
              <w:rPr>
                <w:rFonts w:ascii="SimHei" w:eastAsiaTheme="minorEastAsia" w:hAnsi="SimHei"/>
                <w:szCs w:val="18"/>
              </w:rPr>
            </w:pPr>
            <w:r w:rsidRPr="00C74DEB">
              <w:rPr>
                <w:rFonts w:ascii="SimHei" w:eastAsia="SimHei" w:hAnsi="SimHei" w:hint="eastAsia"/>
                <w:szCs w:val="18"/>
              </w:rPr>
              <w:t>製造業拓展部</w:t>
            </w:r>
          </w:p>
          <w:p w:rsidR="006A3CF4" w:rsidRPr="006A3CF4" w:rsidRDefault="0005406F" w:rsidP="006A3CF4">
            <w:pPr>
              <w:pStyle w:val="BodyText3"/>
              <w:spacing w:line="240" w:lineRule="exact"/>
              <w:rPr>
                <w:rFonts w:ascii="Arial" w:eastAsia="新細明體" w:hAnsi="Arial" w:cs="Arial"/>
                <w:color w:val="000000"/>
                <w:szCs w:val="18"/>
              </w:rPr>
            </w:pPr>
            <w:r w:rsidRPr="00FE063A">
              <w:rPr>
                <w:rFonts w:ascii="Arial" w:eastAsia="新細明體" w:hAnsi="Arial" w:cs="Arial"/>
                <w:color w:val="000000"/>
                <w:szCs w:val="18"/>
              </w:rPr>
              <w:br/>
            </w:r>
            <w:r w:rsidR="006A3CF4">
              <w:rPr>
                <w:rFonts w:ascii="Arial" w:eastAsia="新細明體" w:hAnsi="Arial" w:cs="Arial"/>
                <w:color w:val="000000"/>
                <w:szCs w:val="18"/>
              </w:rPr>
              <w:t>A</w:t>
            </w:r>
            <w:r w:rsidR="006A3CF4" w:rsidRPr="006A3CF4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 xml:space="preserve">ttn: </w:t>
            </w:r>
            <w:r w:rsidR="006A3CF4" w:rsidRPr="006A3CF4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ab/>
              <w:t>Ms Ailsa Chu</w:t>
            </w:r>
            <w:r w:rsidR="006A3CF4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 xml:space="preserve"> </w:t>
            </w:r>
            <w:r w:rsidR="006A3CF4" w:rsidRPr="006A3CF4">
              <w:rPr>
                <w:rFonts w:ascii="Arial" w:eastAsia="新細明體" w:hAnsi="Arial" w:cs="Arial" w:hint="eastAsia"/>
                <w:color w:val="000000"/>
                <w:szCs w:val="18"/>
                <w:lang w:val="en-GB"/>
              </w:rPr>
              <w:t>朱嘉曦小姐</w:t>
            </w:r>
          </w:p>
          <w:p w:rsidR="006A3CF4" w:rsidRPr="006A3CF4" w:rsidRDefault="006A3CF4" w:rsidP="006A3CF4">
            <w:pPr>
              <w:pStyle w:val="BodyText3"/>
              <w:spacing w:line="240" w:lineRule="exact"/>
              <w:rPr>
                <w:rFonts w:ascii="Arial" w:eastAsia="新細明體" w:hAnsi="Arial" w:cs="Arial"/>
                <w:color w:val="000000"/>
                <w:szCs w:val="18"/>
                <w:lang w:val="en-GB"/>
              </w:rPr>
            </w:pPr>
            <w:r w:rsidRPr="006A3CF4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 xml:space="preserve">Tel: </w:t>
            </w:r>
            <w:r w:rsidRPr="006A3CF4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ab/>
              <w:t>(852) 2584 4429</w:t>
            </w:r>
          </w:p>
          <w:p w:rsidR="006A3CF4" w:rsidRPr="006A3CF4" w:rsidRDefault="006A3CF4" w:rsidP="006A3CF4">
            <w:pPr>
              <w:pStyle w:val="BodyText3"/>
              <w:spacing w:line="240" w:lineRule="exact"/>
              <w:rPr>
                <w:rFonts w:ascii="Arial" w:eastAsia="新細明體" w:hAnsi="Arial" w:cs="Arial"/>
                <w:color w:val="000000"/>
                <w:szCs w:val="18"/>
                <w:lang w:val="en-GB"/>
              </w:rPr>
            </w:pPr>
            <w:r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 xml:space="preserve">Fax:  </w:t>
            </w:r>
            <w:r w:rsidRPr="006A3CF4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>(852) 3915 2418</w:t>
            </w:r>
          </w:p>
          <w:p w:rsidR="00BD3378" w:rsidRPr="00FE063A" w:rsidRDefault="006A3CF4" w:rsidP="006A3CF4">
            <w:pPr>
              <w:pStyle w:val="BodyText3"/>
              <w:spacing w:line="240" w:lineRule="exact"/>
              <w:rPr>
                <w:rFonts w:ascii="Arial" w:eastAsia="新細明體" w:hAnsi="Arial" w:cs="Arial"/>
                <w:b/>
                <w:color w:val="000000"/>
                <w:szCs w:val="18"/>
                <w:lang w:val="de-DE"/>
              </w:rPr>
            </w:pPr>
            <w:r w:rsidRPr="006A3CF4">
              <w:rPr>
                <w:rFonts w:ascii="Arial" w:eastAsia="新細明體" w:hAnsi="Arial" w:cs="Arial"/>
                <w:color w:val="000000"/>
                <w:szCs w:val="18"/>
                <w:lang w:val="en-GB"/>
              </w:rPr>
              <w:t>Email: ailsa.kh.chu@hktdc.org</w:t>
            </w:r>
          </w:p>
        </w:tc>
      </w:tr>
      <w:tr w:rsidR="00BD3378" w:rsidRPr="00D71B0D" w:rsidTr="00CD12F4">
        <w:trPr>
          <w:cantSplit/>
          <w:trHeight w:val="810"/>
        </w:trPr>
        <w:tc>
          <w:tcPr>
            <w:tcW w:w="1872" w:type="dxa"/>
            <w:shd w:val="clear" w:color="auto" w:fill="000000"/>
            <w:vAlign w:val="center"/>
          </w:tcPr>
          <w:p w:rsidR="002264FE" w:rsidRPr="00D71B0D" w:rsidRDefault="002264FE" w:rsidP="002264FE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color w:val="FFFFFF"/>
                <w:szCs w:val="24"/>
                <w:lang w:val="de-DE"/>
              </w:rPr>
            </w:pPr>
            <w:r w:rsidRPr="00D71B0D">
              <w:rPr>
                <w:rFonts w:ascii="Arial" w:hAnsi="Arial" w:cs="Arial"/>
                <w:b/>
                <w:color w:val="FFFFFF"/>
                <w:szCs w:val="24"/>
                <w:lang w:val="de-DE"/>
              </w:rPr>
              <w:t>Deadline</w:t>
            </w:r>
          </w:p>
          <w:p w:rsidR="00BD3378" w:rsidRPr="00D71B0D" w:rsidRDefault="002264FE" w:rsidP="006E5451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D71B0D">
              <w:rPr>
                <w:rFonts w:ascii="Arial" w:hAnsi="Arial" w:cs="Arial"/>
                <w:b/>
                <w:noProof/>
                <w:color w:val="FFFFFF"/>
                <w:szCs w:val="24"/>
              </w:rPr>
              <w:t>截止日期</w:t>
            </w:r>
            <w:r w:rsidRPr="00D71B0D">
              <w:rPr>
                <w:rFonts w:ascii="Arial" w:hAnsi="Arial" w:cs="Arial"/>
                <w:b/>
                <w:color w:val="FFFFFF"/>
                <w:szCs w:val="24"/>
                <w:lang w:val="de-DE"/>
              </w:rPr>
              <w:br/>
            </w:r>
            <w:r w:rsidR="009A18A0">
              <w:rPr>
                <w:rFonts w:ascii="Arial" w:hAnsi="Arial" w:cs="Arial"/>
                <w:b/>
                <w:color w:val="FFFFFF"/>
                <w:szCs w:val="24"/>
                <w:lang w:val="de-DE"/>
              </w:rPr>
              <w:t>19</w:t>
            </w:r>
            <w:r w:rsidR="006F52BB">
              <w:rPr>
                <w:rFonts w:ascii="Arial" w:hAnsi="Arial" w:cs="Arial"/>
                <w:b/>
                <w:color w:val="FFFFFF"/>
                <w:szCs w:val="24"/>
                <w:lang w:val="de-DE"/>
              </w:rPr>
              <w:t>/10/2018</w:t>
            </w:r>
          </w:p>
        </w:tc>
        <w:tc>
          <w:tcPr>
            <w:tcW w:w="4077" w:type="dxa"/>
            <w:vMerge/>
            <w:vAlign w:val="center"/>
          </w:tcPr>
          <w:p w:rsidR="00BD3378" w:rsidRPr="00D71B0D" w:rsidRDefault="00BD3378" w:rsidP="002B1B3A">
            <w:pPr>
              <w:autoSpaceDE w:val="0"/>
              <w:autoSpaceDN w:val="0"/>
              <w:spacing w:beforeLines="50" w:before="120"/>
              <w:jc w:val="center"/>
              <w:textAlignment w:val="bottom"/>
              <w:rPr>
                <w:rFonts w:ascii="Arial" w:hAnsi="Arial" w:cs="Arial"/>
                <w:b/>
                <w:bCs/>
                <w:sz w:val="26"/>
                <w:lang w:val="de-DE"/>
              </w:rPr>
            </w:pPr>
          </w:p>
        </w:tc>
        <w:tc>
          <w:tcPr>
            <w:tcW w:w="3407" w:type="dxa"/>
            <w:vMerge/>
          </w:tcPr>
          <w:p w:rsidR="00BD3378" w:rsidRPr="00D71B0D" w:rsidRDefault="00BD3378" w:rsidP="002B1B3A">
            <w:pPr>
              <w:pStyle w:val="BodyText"/>
              <w:tabs>
                <w:tab w:val="left" w:pos="572"/>
              </w:tabs>
              <w:snapToGrid w:val="0"/>
              <w:spacing w:before="40" w:line="216" w:lineRule="auto"/>
              <w:rPr>
                <w:rFonts w:ascii="Arial" w:hAnsi="Arial" w:cs="Arial"/>
                <w:b/>
                <w:bCs/>
                <w:color w:val="000000"/>
                <w:szCs w:val="18"/>
                <w:lang w:val="de-DE"/>
              </w:rPr>
            </w:pPr>
          </w:p>
        </w:tc>
      </w:tr>
    </w:tbl>
    <w:p w:rsidR="00BD3378" w:rsidRPr="00D71B0D" w:rsidRDefault="00BD3378" w:rsidP="00BD3378">
      <w:pPr>
        <w:pStyle w:val="Heading7"/>
        <w:ind w:leftChars="350" w:left="840"/>
        <w:jc w:val="center"/>
        <w:rPr>
          <w:rFonts w:ascii="Arial" w:eastAsia="新細明體" w:hAnsi="Arial" w:cs="Arial"/>
          <w:color w:val="000000"/>
          <w:sz w:val="24"/>
          <w:szCs w:val="24"/>
          <w:lang w:val="de-DE"/>
        </w:rPr>
      </w:pPr>
    </w:p>
    <w:p w:rsidR="00BD3378" w:rsidRPr="00863B44" w:rsidRDefault="003E2A39" w:rsidP="00BD3378">
      <w:pPr>
        <w:pStyle w:val="Heading7"/>
        <w:ind w:leftChars="350" w:left="840"/>
        <w:jc w:val="center"/>
        <w:rPr>
          <w:rFonts w:ascii="Arial" w:eastAsia="新細明體" w:hAnsi="Arial" w:cs="Arial"/>
          <w:color w:val="000000"/>
          <w:sz w:val="24"/>
          <w:szCs w:val="24"/>
          <w:lang w:val="de-DE"/>
        </w:rPr>
      </w:pPr>
      <w:r w:rsidRPr="003E2A39">
        <w:rPr>
          <w:rFonts w:ascii="Arial" w:eastAsia="新細明體" w:hAnsi="Arial" w:cs="Arial" w:hint="eastAsia"/>
          <w:color w:val="000000"/>
          <w:sz w:val="24"/>
          <w:szCs w:val="24"/>
          <w:lang w:val="de-DE"/>
        </w:rPr>
        <w:t>“</w:t>
      </w:r>
      <w:r w:rsidRPr="003E2A39">
        <w:rPr>
          <w:rFonts w:ascii="Arial" w:eastAsia="新細明體" w:hAnsi="Arial" w:cs="Arial"/>
          <w:color w:val="000000"/>
          <w:sz w:val="24"/>
          <w:szCs w:val="24"/>
          <w:lang w:val="de-DE"/>
        </w:rPr>
        <w:t>Brand Briefing Series” Application Form</w:t>
      </w:r>
      <w:r w:rsidR="008E0B27" w:rsidRPr="00863B44">
        <w:rPr>
          <w:rFonts w:ascii="Arial" w:eastAsia="新細明體" w:hAnsi="Arial" w:cs="Arial"/>
          <w:color w:val="000000"/>
          <w:sz w:val="24"/>
          <w:szCs w:val="24"/>
          <w:lang w:val="de-DE"/>
        </w:rPr>
        <w:br/>
      </w:r>
      <w:r w:rsidRPr="003E2A39">
        <w:rPr>
          <w:rFonts w:ascii="Arial" w:eastAsia="新細明體" w:hAnsi="Arial" w:cs="Arial" w:hint="eastAsia"/>
          <w:b w:val="0"/>
          <w:color w:val="000000"/>
          <w:sz w:val="26"/>
        </w:rPr>
        <w:t>「品牌介紹系列」申請表</w:t>
      </w:r>
    </w:p>
    <w:p w:rsidR="00BD3378" w:rsidRPr="00D71B0D" w:rsidRDefault="0049488F" w:rsidP="0049488F">
      <w:pPr>
        <w:tabs>
          <w:tab w:val="left" w:pos="9600"/>
        </w:tabs>
        <w:autoSpaceDE w:val="0"/>
        <w:autoSpaceDN w:val="0"/>
        <w:snapToGrid w:val="0"/>
        <w:spacing w:line="180" w:lineRule="auto"/>
        <w:ind w:leftChars="350" w:left="840"/>
        <w:jc w:val="both"/>
        <w:textAlignment w:val="bottom"/>
        <w:rPr>
          <w:rFonts w:ascii="Arial" w:hAnsi="Arial" w:cs="Arial"/>
          <w:sz w:val="16"/>
          <w:lang w:val="de-DE"/>
        </w:rPr>
      </w:pPr>
      <w:r w:rsidRPr="00D71B0D">
        <w:rPr>
          <w:rFonts w:ascii="Arial" w:hAnsi="Arial" w:cs="Arial"/>
          <w:sz w:val="16"/>
          <w:lang w:val="de-DE"/>
        </w:rPr>
        <w:tab/>
      </w:r>
    </w:p>
    <w:p w:rsidR="00BD3378" w:rsidRPr="00D71B0D" w:rsidRDefault="00BD3378" w:rsidP="00BD3378">
      <w:pPr>
        <w:autoSpaceDE w:val="0"/>
        <w:autoSpaceDN w:val="0"/>
        <w:snapToGrid w:val="0"/>
        <w:spacing w:line="180" w:lineRule="auto"/>
        <w:ind w:leftChars="350" w:left="840"/>
        <w:textAlignment w:val="bottom"/>
        <w:rPr>
          <w:rFonts w:ascii="Arial" w:hAnsi="Arial" w:cs="Arial"/>
          <w:sz w:val="16"/>
          <w:lang w:val="de-DE"/>
        </w:rPr>
      </w:pPr>
    </w:p>
    <w:p w:rsidR="003E2A39" w:rsidRPr="003E2A39" w:rsidRDefault="003E2A39" w:rsidP="003E2A39">
      <w:pPr>
        <w:pStyle w:val="BodyText2"/>
        <w:ind w:left="1134"/>
        <w:rPr>
          <w:rFonts w:ascii="Arial" w:eastAsia="新細明體" w:hAnsi="Arial" w:cs="Arial"/>
          <w:sz w:val="22"/>
          <w:szCs w:val="22"/>
          <w:lang w:val="de-DE"/>
        </w:rPr>
      </w:pPr>
      <w:r w:rsidRPr="003E2A39">
        <w:rPr>
          <w:rFonts w:ascii="Arial" w:eastAsia="新細明體" w:hAnsi="Arial" w:cs="Arial"/>
          <w:sz w:val="22"/>
          <w:szCs w:val="22"/>
          <w:lang w:val="de-DE"/>
        </w:rPr>
        <w:t xml:space="preserve">Exhibitors can apply for a </w:t>
      </w:r>
      <w:r w:rsidRPr="003E2A39">
        <w:rPr>
          <w:rFonts w:ascii="Arial" w:eastAsia="新細明體" w:hAnsi="Arial" w:cs="Arial"/>
          <w:sz w:val="22"/>
          <w:szCs w:val="22"/>
          <w:u w:val="single"/>
          <w:lang w:val="de-DE"/>
        </w:rPr>
        <w:t>10-minute</w:t>
      </w:r>
      <w:r w:rsidRPr="003E2A39">
        <w:rPr>
          <w:rFonts w:ascii="Arial" w:eastAsia="新細明體" w:hAnsi="Arial" w:cs="Arial"/>
          <w:sz w:val="22"/>
          <w:szCs w:val="22"/>
          <w:lang w:val="de-DE"/>
        </w:rPr>
        <w:t xml:space="preserve"> speaking slot during the Fair (free of charge) in order to share your business insight that align with the proposed themes below.</w:t>
      </w:r>
    </w:p>
    <w:p w:rsidR="003E2A39" w:rsidRPr="003E2A39" w:rsidRDefault="003E2A39" w:rsidP="003E2A39">
      <w:pPr>
        <w:pStyle w:val="BodyText2"/>
        <w:ind w:left="1134"/>
        <w:rPr>
          <w:rFonts w:ascii="Arial" w:eastAsia="新細明體" w:hAnsi="Arial" w:cs="Arial"/>
          <w:sz w:val="22"/>
          <w:szCs w:val="22"/>
          <w:lang w:val="de-DE"/>
        </w:rPr>
      </w:pPr>
    </w:p>
    <w:p w:rsidR="007D0BB1" w:rsidRPr="00D71B0D" w:rsidRDefault="003E2A39" w:rsidP="003E2A39">
      <w:pPr>
        <w:pStyle w:val="BodyText2"/>
        <w:tabs>
          <w:tab w:val="clear" w:pos="9600"/>
        </w:tabs>
        <w:ind w:left="1134"/>
        <w:rPr>
          <w:rFonts w:ascii="Arial" w:eastAsia="新細明體" w:hAnsi="Arial" w:cs="Arial"/>
          <w:color w:val="000000"/>
          <w:sz w:val="22"/>
          <w:szCs w:val="22"/>
          <w:lang w:val="en-GB"/>
        </w:rPr>
      </w:pPr>
      <w:r w:rsidRPr="003E2A39">
        <w:rPr>
          <w:rFonts w:ascii="Arial" w:eastAsia="新細明體" w:hAnsi="Arial" w:cs="Arial"/>
          <w:sz w:val="22"/>
          <w:szCs w:val="22"/>
          <w:lang w:val="de-DE"/>
        </w:rPr>
        <w:t xml:space="preserve">These presentation sessions will be allocated on a first-come, first-served basis, </w:t>
      </w:r>
      <w:r w:rsidRPr="003E2A39">
        <w:rPr>
          <w:rFonts w:ascii="Arial" w:eastAsia="新細明體" w:hAnsi="Arial" w:cs="Arial"/>
          <w:b/>
          <w:sz w:val="22"/>
          <w:szCs w:val="22"/>
          <w:lang w:val="de-DE"/>
        </w:rPr>
        <w:t>subject to screening by HKTDC</w:t>
      </w:r>
      <w:r w:rsidRPr="003E2A39">
        <w:rPr>
          <w:rFonts w:ascii="Arial" w:eastAsia="新細明體" w:hAnsi="Arial" w:cs="Arial"/>
          <w:sz w:val="22"/>
          <w:szCs w:val="22"/>
          <w:lang w:val="de-DE"/>
        </w:rPr>
        <w:t xml:space="preserve">. Please complete this form and return it to us via </w:t>
      </w:r>
      <w:r w:rsidRPr="003E2A39">
        <w:rPr>
          <w:rFonts w:ascii="Arial" w:eastAsia="新細明體" w:hAnsi="Arial" w:cs="Arial"/>
          <w:b/>
          <w:sz w:val="22"/>
          <w:szCs w:val="22"/>
          <w:lang w:val="de-DE"/>
        </w:rPr>
        <w:t>attachment in email</w:t>
      </w:r>
      <w:r w:rsidRPr="003E2A39">
        <w:rPr>
          <w:rFonts w:ascii="Arial" w:eastAsia="新細明體" w:hAnsi="Arial" w:cs="Arial"/>
          <w:sz w:val="22"/>
          <w:szCs w:val="22"/>
          <w:lang w:val="de-DE"/>
        </w:rPr>
        <w:t xml:space="preserve"> in </w:t>
      </w:r>
      <w:r w:rsidRPr="003E2A39">
        <w:rPr>
          <w:rFonts w:ascii="Arial" w:eastAsia="新細明體" w:hAnsi="Arial" w:cs="Arial"/>
          <w:b/>
          <w:sz w:val="22"/>
          <w:szCs w:val="22"/>
          <w:lang w:val="de-DE"/>
        </w:rPr>
        <w:t>MS Word format</w:t>
      </w:r>
      <w:r w:rsidRPr="003E2A39">
        <w:rPr>
          <w:rFonts w:ascii="Arial" w:eastAsia="新細明體" w:hAnsi="Arial" w:cs="Arial"/>
          <w:sz w:val="22"/>
          <w:szCs w:val="22"/>
          <w:lang w:val="de-DE"/>
        </w:rPr>
        <w:t>.</w:t>
      </w:r>
      <w:r>
        <w:rPr>
          <w:rFonts w:ascii="Arial" w:eastAsia="新細明體" w:hAnsi="Arial" w:cs="Arial"/>
          <w:sz w:val="22"/>
          <w:szCs w:val="22"/>
          <w:lang w:val="de-DE"/>
        </w:rPr>
        <w:br/>
      </w:r>
    </w:p>
    <w:p w:rsidR="00020BF5" w:rsidRPr="003E2A39" w:rsidRDefault="003E2A39" w:rsidP="003E2A39">
      <w:pPr>
        <w:pStyle w:val="BodyText2"/>
        <w:tabs>
          <w:tab w:val="clear" w:pos="9600"/>
        </w:tabs>
        <w:ind w:left="1134"/>
        <w:rPr>
          <w:rFonts w:asciiTheme="majorEastAsia" w:eastAsiaTheme="majorEastAsia" w:hAnsiTheme="majorEastAsia" w:cs="Arial"/>
          <w:sz w:val="10"/>
          <w:szCs w:val="10"/>
        </w:rPr>
      </w:pPr>
      <w:r w:rsidRPr="003E2A39">
        <w:rPr>
          <w:rFonts w:asciiTheme="majorEastAsia" w:eastAsiaTheme="majorEastAsia" w:hAnsiTheme="majorEastAsia" w:cs="Arial" w:hint="eastAsia"/>
          <w:spacing w:val="-4"/>
          <w:sz w:val="22"/>
          <w:szCs w:val="22"/>
        </w:rPr>
        <w:t>參展機構可免費申請於「品牌介紹系列」進行</w:t>
      </w:r>
      <w:r w:rsidRPr="003E2A39">
        <w:rPr>
          <w:rFonts w:asciiTheme="majorEastAsia" w:eastAsiaTheme="majorEastAsia" w:hAnsiTheme="majorEastAsia" w:cs="Arial" w:hint="eastAsia"/>
          <w:b/>
          <w:spacing w:val="-4"/>
          <w:sz w:val="22"/>
          <w:szCs w:val="22"/>
          <w:u w:val="single"/>
        </w:rPr>
        <w:t>10分鐘</w:t>
      </w:r>
      <w:r w:rsidRPr="003E2A39">
        <w:rPr>
          <w:rFonts w:asciiTheme="majorEastAsia" w:eastAsiaTheme="majorEastAsia" w:hAnsiTheme="majorEastAsia" w:cs="Arial" w:hint="eastAsia"/>
          <w:spacing w:val="-4"/>
          <w:sz w:val="22"/>
          <w:szCs w:val="22"/>
        </w:rPr>
        <w:t>的演講。</w:t>
      </w:r>
      <w:r w:rsidR="003C38CD">
        <w:rPr>
          <w:rFonts w:asciiTheme="majorEastAsia" w:eastAsiaTheme="majorEastAsia" w:hAnsiTheme="majorEastAsia" w:cs="Arial" w:hint="eastAsia"/>
          <w:spacing w:val="-4"/>
          <w:sz w:val="22"/>
          <w:szCs w:val="22"/>
        </w:rPr>
        <w:t xml:space="preserve"> </w:t>
      </w:r>
      <w:r w:rsidRPr="003E2A39">
        <w:rPr>
          <w:rFonts w:asciiTheme="majorEastAsia" w:eastAsiaTheme="majorEastAsia" w:hAnsiTheme="majorEastAsia" w:cs="Arial" w:hint="eastAsia"/>
          <w:spacing w:val="-4"/>
          <w:sz w:val="22"/>
          <w:szCs w:val="22"/>
        </w:rPr>
        <w:t>貴公司可就有關介紹會主題分享最新的市場資訊。由於場次有限，申請將以先到先得方法處理。請填妥以下表格，並以</w:t>
      </w:r>
      <w:r w:rsidRPr="003E2A39">
        <w:rPr>
          <w:rFonts w:asciiTheme="majorEastAsia" w:eastAsiaTheme="majorEastAsia" w:hAnsiTheme="majorEastAsia" w:cs="Arial" w:hint="eastAsia"/>
          <w:b/>
          <w:spacing w:val="-4"/>
          <w:sz w:val="22"/>
          <w:szCs w:val="22"/>
        </w:rPr>
        <w:t>電郵方式</w:t>
      </w:r>
      <w:r w:rsidRPr="003E2A39">
        <w:rPr>
          <w:rFonts w:asciiTheme="majorEastAsia" w:eastAsiaTheme="majorEastAsia" w:hAnsiTheme="majorEastAsia" w:cs="Arial" w:hint="eastAsia"/>
          <w:spacing w:val="-4"/>
          <w:sz w:val="22"/>
          <w:szCs w:val="22"/>
        </w:rPr>
        <w:t>遞交。為方便處理，請以</w:t>
      </w:r>
      <w:r w:rsidRPr="003E2A39">
        <w:rPr>
          <w:rFonts w:asciiTheme="majorEastAsia" w:eastAsiaTheme="majorEastAsia" w:hAnsiTheme="majorEastAsia" w:cs="Arial" w:hint="eastAsia"/>
          <w:b/>
          <w:spacing w:val="-4"/>
          <w:sz w:val="22"/>
          <w:szCs w:val="22"/>
        </w:rPr>
        <w:t>文字檔格式儲存表格，附件於電郵內遞交</w:t>
      </w:r>
      <w:r w:rsidRPr="003E2A39">
        <w:rPr>
          <w:rFonts w:asciiTheme="majorEastAsia" w:eastAsiaTheme="majorEastAsia" w:hAnsiTheme="majorEastAsia" w:cs="Arial" w:hint="eastAsia"/>
          <w:spacing w:val="-4"/>
          <w:sz w:val="22"/>
          <w:szCs w:val="22"/>
        </w:rPr>
        <w:t>。</w:t>
      </w:r>
    </w:p>
    <w:p w:rsidR="00146A8A" w:rsidRPr="00D71B0D" w:rsidRDefault="00146A8A" w:rsidP="00146A8A">
      <w:pPr>
        <w:pStyle w:val="BodyText2"/>
        <w:tabs>
          <w:tab w:val="clear" w:pos="9600"/>
        </w:tabs>
        <w:rPr>
          <w:rFonts w:ascii="Arial" w:eastAsia="新細明體" w:hAnsi="Arial" w:cs="Arial"/>
          <w:sz w:val="10"/>
          <w:szCs w:val="10"/>
        </w:rPr>
      </w:pPr>
    </w:p>
    <w:p w:rsidR="00146A8A" w:rsidRPr="00D71B0D" w:rsidRDefault="00146A8A" w:rsidP="00146A8A">
      <w:pPr>
        <w:pStyle w:val="BodyText2"/>
        <w:tabs>
          <w:tab w:val="clear" w:pos="9600"/>
        </w:tabs>
        <w:rPr>
          <w:rFonts w:ascii="Arial" w:eastAsia="新細明體" w:hAnsi="Arial" w:cs="Arial"/>
          <w:sz w:val="10"/>
          <w:szCs w:val="10"/>
        </w:rPr>
      </w:pPr>
    </w:p>
    <w:p w:rsidR="00146A8A" w:rsidRPr="00D71B0D" w:rsidRDefault="00146A8A" w:rsidP="00146A8A">
      <w:pPr>
        <w:pStyle w:val="BodyText2"/>
        <w:tabs>
          <w:tab w:val="clear" w:pos="9600"/>
        </w:tabs>
        <w:rPr>
          <w:rFonts w:ascii="Arial" w:eastAsia="新細明體" w:hAnsi="Arial" w:cs="Arial"/>
          <w:sz w:val="22"/>
          <w:szCs w:val="22"/>
        </w:rPr>
      </w:pPr>
    </w:p>
    <w:p w:rsidR="00020BF5" w:rsidRPr="00D71B0D" w:rsidRDefault="00020BF5" w:rsidP="00020BF5">
      <w:pPr>
        <w:tabs>
          <w:tab w:val="left" w:pos="9600"/>
        </w:tabs>
        <w:autoSpaceDE w:val="0"/>
        <w:autoSpaceDN w:val="0"/>
        <w:spacing w:before="180" w:line="0" w:lineRule="atLeast"/>
        <w:jc w:val="both"/>
        <w:textAlignment w:val="bottom"/>
        <w:rPr>
          <w:rFonts w:ascii="Arial" w:hAnsi="Arial" w:cs="Arial"/>
          <w:b/>
          <w:sz w:val="22"/>
          <w:szCs w:val="22"/>
        </w:rPr>
      </w:pPr>
      <w:r w:rsidRPr="00D71B0D">
        <w:rPr>
          <w:rFonts w:ascii="Arial" w:hAnsi="Arial" w:cs="Arial"/>
          <w:b/>
          <w:sz w:val="22"/>
          <w:szCs w:val="22"/>
        </w:rPr>
        <w:t>A. Themes of</w:t>
      </w:r>
      <w:r w:rsidR="00B5118E" w:rsidRPr="00D71B0D">
        <w:rPr>
          <w:rFonts w:ascii="Arial" w:hAnsi="Arial" w:cs="Arial"/>
          <w:b/>
          <w:sz w:val="22"/>
          <w:szCs w:val="22"/>
        </w:rPr>
        <w:t xml:space="preserve"> </w:t>
      </w:r>
      <w:r w:rsidR="003E2A39" w:rsidRPr="003E2A39">
        <w:rPr>
          <w:rFonts w:ascii="Arial" w:hAnsi="Arial" w:cs="Arial" w:hint="eastAsia"/>
          <w:b/>
          <w:sz w:val="22"/>
          <w:szCs w:val="22"/>
        </w:rPr>
        <w:t xml:space="preserve">Brand Briefing Series </w:t>
      </w:r>
      <w:r w:rsidR="003E2A39" w:rsidRPr="003E2A39">
        <w:rPr>
          <w:rFonts w:ascii="Arial" w:hAnsi="Arial" w:cs="Arial" w:hint="eastAsia"/>
          <w:b/>
          <w:sz w:val="22"/>
          <w:szCs w:val="22"/>
        </w:rPr>
        <w:t>「品牌介紹系列」主題</w:t>
      </w:r>
    </w:p>
    <w:tbl>
      <w:tblPr>
        <w:tblW w:w="1046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709"/>
        <w:gridCol w:w="7654"/>
        <w:gridCol w:w="1248"/>
      </w:tblGrid>
      <w:tr w:rsidR="00020BF5" w:rsidRPr="00D71B0D" w:rsidTr="0099406A"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BF5" w:rsidRPr="00D71B0D" w:rsidRDefault="002A362B" w:rsidP="00020BF5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ind w:left="482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 xml:space="preserve">Please select 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t>one</w:t>
            </w:r>
            <w:r w:rsidR="00496CC3">
              <w:rPr>
                <w:rFonts w:ascii="Arial" w:hAnsi="Arial" w:cs="Arial"/>
                <w:sz w:val="22"/>
                <w:szCs w:val="22"/>
              </w:rPr>
              <w:t xml:space="preserve"> of the following</w:t>
            </w:r>
            <w:r w:rsidRPr="00D71B0D">
              <w:rPr>
                <w:rFonts w:ascii="Arial" w:hAnsi="Arial" w:cs="Arial"/>
                <w:sz w:val="22"/>
                <w:szCs w:val="22"/>
              </w:rPr>
              <w:t xml:space="preserve"> theme</w:t>
            </w:r>
            <w:r w:rsidR="00273CC6" w:rsidRPr="00D71B0D">
              <w:rPr>
                <w:rFonts w:ascii="Arial" w:hAnsi="Arial" w:cs="Arial"/>
                <w:sz w:val="22"/>
                <w:szCs w:val="22"/>
              </w:rPr>
              <w:t>s</w:t>
            </w:r>
            <w:r w:rsidRPr="00D71B0D">
              <w:rPr>
                <w:rFonts w:ascii="Arial" w:hAnsi="Arial" w:cs="Arial"/>
                <w:sz w:val="22"/>
                <w:szCs w:val="22"/>
              </w:rPr>
              <w:t xml:space="preserve"> that best categori</w:t>
            </w:r>
            <w:r w:rsidR="009D4B32" w:rsidRPr="00D71B0D">
              <w:rPr>
                <w:rFonts w:ascii="Arial" w:hAnsi="Arial" w:cs="Arial"/>
                <w:sz w:val="22"/>
                <w:szCs w:val="22"/>
              </w:rPr>
              <w:t>s</w:t>
            </w:r>
            <w:r w:rsidRPr="00D71B0D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496E43" w:rsidRPr="00D71B0D">
              <w:rPr>
                <w:rFonts w:ascii="Arial" w:hAnsi="Arial" w:cs="Arial"/>
                <w:sz w:val="22"/>
                <w:szCs w:val="22"/>
              </w:rPr>
              <w:t>your presentation</w:t>
            </w:r>
            <w:r w:rsidRPr="00D71B0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A362B" w:rsidRPr="00D71B0D" w:rsidRDefault="002A362B" w:rsidP="004600EA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ind w:left="482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請選擇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t>一個</w:t>
            </w:r>
            <w:r w:rsidRPr="00D71B0D">
              <w:rPr>
                <w:rFonts w:ascii="Arial" w:hAnsi="Arial" w:cs="Arial"/>
                <w:sz w:val="22"/>
                <w:szCs w:val="22"/>
              </w:rPr>
              <w:t>與</w:t>
            </w:r>
            <w:r w:rsidR="00284121" w:rsidRPr="00D71B0D">
              <w:rPr>
                <w:rFonts w:ascii="Arial" w:hAnsi="Arial" w:cs="Arial"/>
                <w:sz w:val="22"/>
                <w:szCs w:val="22"/>
              </w:rPr>
              <w:t>您的</w:t>
            </w:r>
            <w:r w:rsidRPr="00D71B0D">
              <w:rPr>
                <w:rFonts w:ascii="Arial" w:hAnsi="Arial" w:cs="Arial"/>
                <w:sz w:val="22"/>
                <w:szCs w:val="22"/>
              </w:rPr>
              <w:t>講題最相配的</w:t>
            </w:r>
            <w:r w:rsidR="003E2A39" w:rsidRPr="003E2A39">
              <w:rPr>
                <w:rFonts w:ascii="Arial" w:hAnsi="Arial" w:cs="Arial" w:hint="eastAsia"/>
                <w:sz w:val="22"/>
                <w:szCs w:val="22"/>
              </w:rPr>
              <w:t>「品牌介紹系列」主題</w:t>
            </w:r>
            <w:r w:rsidRPr="00D71B0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6C4D" w:rsidRPr="00D71B0D" w:rsidRDefault="00166C4D" w:rsidP="004600EA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ind w:left="482"/>
              <w:jc w:val="both"/>
              <w:textAlignment w:val="botto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A8A" w:rsidRPr="00D71B0D" w:rsidTr="009940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4" w:type="dxa"/>
          <w:wAfter w:w="1248" w:type="dxa"/>
          <w:trHeight w:val="172"/>
        </w:trPr>
        <w:tc>
          <w:tcPr>
            <w:tcW w:w="709" w:type="dxa"/>
            <w:shd w:val="clear" w:color="auto" w:fill="auto"/>
          </w:tcPr>
          <w:p w:rsidR="00146A8A" w:rsidRPr="00863B44" w:rsidRDefault="00F85BB3" w:rsidP="00F85BB3">
            <w:pPr>
              <w:spacing w:line="300" w:lineRule="exact"/>
              <w:rPr>
                <w:rFonts w:ascii="Arial" w:hAnsi="Arial" w:cs="Arial"/>
                <w:color w:val="000000"/>
                <w:szCs w:val="24"/>
              </w:rPr>
            </w:pPr>
            <w:bookmarkStart w:id="2" w:name="_Hlk526761021"/>
            <w:r>
              <w:rPr>
                <w:rFonts w:ascii="Helvetica" w:hAnsi="Helvetica"/>
              </w:rPr>
              <w:t xml:space="preserve"> </w:t>
            </w:r>
            <w:bookmarkStart w:id="3" w:name="_GoBack"/>
            <w:r w:rsidRPr="004C0EE1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EE1">
              <w:rPr>
                <w:rFonts w:ascii="Helvetica" w:hAnsi="Helvetica"/>
              </w:rPr>
              <w:instrText xml:space="preserve"> FORMCHECKBOX </w:instrText>
            </w:r>
            <w:r w:rsidRPr="004C0EE1"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Pr="004C0EE1">
              <w:rPr>
                <w:rFonts w:ascii="Helvetica" w:hAnsi="Helvetica"/>
              </w:rPr>
              <w:fldChar w:fldCharType="end"/>
            </w:r>
            <w:bookmarkEnd w:id="2"/>
            <w:bookmarkEnd w:id="3"/>
          </w:p>
        </w:tc>
        <w:tc>
          <w:tcPr>
            <w:tcW w:w="7654" w:type="dxa"/>
            <w:shd w:val="clear" w:color="auto" w:fill="auto"/>
            <w:vAlign w:val="center"/>
          </w:tcPr>
          <w:p w:rsidR="003E2A39" w:rsidRPr="003E2A39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/>
                <w:color w:val="000000"/>
                <w:szCs w:val="24"/>
              </w:rPr>
              <w:t>Franchise Business Opportunities in Hong Kong</w:t>
            </w:r>
          </w:p>
          <w:p w:rsidR="00146A8A" w:rsidRPr="00863B44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 w:hint="eastAsia"/>
                <w:color w:val="000000"/>
                <w:szCs w:val="24"/>
              </w:rPr>
              <w:t>香港特許經營商機與趨勢</w:t>
            </w:r>
          </w:p>
        </w:tc>
      </w:tr>
      <w:tr w:rsidR="00146A8A" w:rsidRPr="00D71B0D" w:rsidTr="009940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4" w:type="dxa"/>
          <w:wAfter w:w="1248" w:type="dxa"/>
          <w:trHeight w:val="172"/>
        </w:trPr>
        <w:tc>
          <w:tcPr>
            <w:tcW w:w="709" w:type="dxa"/>
            <w:shd w:val="clear" w:color="auto" w:fill="auto"/>
          </w:tcPr>
          <w:p w:rsidR="00146A8A" w:rsidRPr="00863B44" w:rsidRDefault="00F85BB3" w:rsidP="00F85BB3">
            <w:pPr>
              <w:spacing w:line="300" w:lineRule="exac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Helvetica" w:hAnsi="Helvetica"/>
              </w:rPr>
              <w:t xml:space="preserve"> </w:t>
            </w:r>
            <w:r w:rsidRPr="004C0EE1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EE1">
              <w:rPr>
                <w:rFonts w:ascii="Helvetica" w:hAnsi="Helvetica"/>
              </w:rPr>
              <w:instrText xml:space="preserve"> FORMCHECKBOX </w:instrText>
            </w:r>
            <w:r w:rsidRPr="004C0EE1"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Pr="004C0EE1">
              <w:rPr>
                <w:rFonts w:ascii="Helvetica" w:hAnsi="Helvetica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2A39" w:rsidRPr="003E2A39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/>
                <w:color w:val="000000"/>
                <w:szCs w:val="24"/>
              </w:rPr>
              <w:t>Franchising Opportunities of Overseas Brands</w:t>
            </w:r>
          </w:p>
          <w:p w:rsidR="00146A8A" w:rsidRPr="00863B44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 w:hint="eastAsia"/>
                <w:color w:val="000000"/>
                <w:szCs w:val="24"/>
              </w:rPr>
              <w:t>海外品牌特許經營機遇</w:t>
            </w:r>
          </w:p>
        </w:tc>
      </w:tr>
      <w:tr w:rsidR="00146A8A" w:rsidRPr="00D71B0D" w:rsidTr="009940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4" w:type="dxa"/>
          <w:wAfter w:w="1248" w:type="dxa"/>
          <w:trHeight w:val="139"/>
        </w:trPr>
        <w:tc>
          <w:tcPr>
            <w:tcW w:w="709" w:type="dxa"/>
            <w:shd w:val="clear" w:color="auto" w:fill="auto"/>
          </w:tcPr>
          <w:p w:rsidR="00146A8A" w:rsidRPr="00863B44" w:rsidRDefault="00F85BB3" w:rsidP="00F85BB3">
            <w:pPr>
              <w:spacing w:line="300" w:lineRule="exac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Helvetica" w:hAnsi="Helvetica"/>
              </w:rPr>
              <w:t xml:space="preserve"> </w:t>
            </w:r>
            <w:r w:rsidRPr="004C0EE1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EE1">
              <w:rPr>
                <w:rFonts w:ascii="Helvetica" w:hAnsi="Helvetica"/>
              </w:rPr>
              <w:instrText xml:space="preserve"> FORMCHECKBOX </w:instrText>
            </w:r>
            <w:r w:rsidRPr="004C0EE1"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Pr="004C0EE1">
              <w:rPr>
                <w:rFonts w:ascii="Helvetica" w:hAnsi="Helvetica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2A39" w:rsidRPr="003E2A39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/>
                <w:color w:val="000000"/>
                <w:szCs w:val="24"/>
              </w:rPr>
              <w:t>Retail and Services Franchising Opportunities</w:t>
            </w:r>
          </w:p>
          <w:p w:rsidR="00146A8A" w:rsidRPr="00863B44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 w:hint="eastAsia"/>
                <w:color w:val="000000"/>
                <w:szCs w:val="24"/>
              </w:rPr>
              <w:t>零售與服務業特許經營機遇</w:t>
            </w:r>
          </w:p>
        </w:tc>
      </w:tr>
      <w:tr w:rsidR="00146A8A" w:rsidRPr="00D71B0D" w:rsidTr="009940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4" w:type="dxa"/>
          <w:wAfter w:w="1248" w:type="dxa"/>
          <w:trHeight w:val="139"/>
        </w:trPr>
        <w:tc>
          <w:tcPr>
            <w:tcW w:w="709" w:type="dxa"/>
            <w:shd w:val="clear" w:color="auto" w:fill="auto"/>
          </w:tcPr>
          <w:p w:rsidR="00146A8A" w:rsidRPr="00863B44" w:rsidRDefault="00F85BB3" w:rsidP="00F85BB3">
            <w:pPr>
              <w:spacing w:line="300" w:lineRule="exac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Helvetica" w:hAnsi="Helvetica"/>
              </w:rPr>
              <w:t xml:space="preserve"> </w:t>
            </w:r>
            <w:r w:rsidRPr="004C0EE1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EE1">
              <w:rPr>
                <w:rFonts w:ascii="Helvetica" w:hAnsi="Helvetica"/>
              </w:rPr>
              <w:instrText xml:space="preserve"> FORMCHECKBOX </w:instrText>
            </w:r>
            <w:r w:rsidRPr="004C0EE1"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Pr="004C0EE1">
              <w:rPr>
                <w:rFonts w:ascii="Helvetica" w:hAnsi="Helvetica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2A39" w:rsidRPr="003E2A39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/>
                <w:color w:val="000000"/>
                <w:szCs w:val="24"/>
              </w:rPr>
              <w:t>Food and Beverage Franchising Opportunities</w:t>
            </w:r>
          </w:p>
          <w:p w:rsidR="00146A8A" w:rsidRPr="00863B44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 w:hint="eastAsia"/>
                <w:color w:val="000000"/>
                <w:szCs w:val="24"/>
              </w:rPr>
              <w:t>飲食業特許經營機遇</w:t>
            </w:r>
          </w:p>
        </w:tc>
      </w:tr>
      <w:tr w:rsidR="00946E7C" w:rsidRPr="00D71B0D" w:rsidTr="009940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4" w:type="dxa"/>
          <w:wAfter w:w="1248" w:type="dxa"/>
          <w:trHeight w:val="139"/>
        </w:trPr>
        <w:tc>
          <w:tcPr>
            <w:tcW w:w="709" w:type="dxa"/>
            <w:shd w:val="clear" w:color="auto" w:fill="auto"/>
          </w:tcPr>
          <w:p w:rsidR="00946E7C" w:rsidRPr="00863B44" w:rsidRDefault="00F85BB3" w:rsidP="00F85BB3">
            <w:pPr>
              <w:spacing w:line="300" w:lineRule="exac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Helvetica" w:hAnsi="Helvetica"/>
              </w:rPr>
              <w:t xml:space="preserve"> </w:t>
            </w:r>
            <w:r w:rsidRPr="004C0EE1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EE1">
              <w:rPr>
                <w:rFonts w:ascii="Helvetica" w:hAnsi="Helvetica"/>
              </w:rPr>
              <w:instrText xml:space="preserve"> FORMCHECKBOX </w:instrText>
            </w:r>
            <w:r w:rsidRPr="004C0EE1"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Pr="004C0EE1">
              <w:rPr>
                <w:rFonts w:ascii="Helvetica" w:hAnsi="Helvetica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2A39" w:rsidRPr="003E2A39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/>
                <w:color w:val="000000"/>
                <w:szCs w:val="24"/>
              </w:rPr>
              <w:t>Franchising Consultancy and Advisory Services</w:t>
            </w:r>
          </w:p>
          <w:p w:rsidR="00946E7C" w:rsidRPr="00863B44" w:rsidRDefault="003E2A39" w:rsidP="003E2A39">
            <w:pPr>
              <w:rPr>
                <w:rFonts w:ascii="Arial" w:hAnsi="Arial" w:cs="Arial"/>
                <w:color w:val="000000"/>
                <w:szCs w:val="24"/>
              </w:rPr>
            </w:pPr>
            <w:r w:rsidRPr="003E2A39">
              <w:rPr>
                <w:rFonts w:ascii="Arial" w:hAnsi="Arial" w:cs="Arial" w:hint="eastAsia"/>
                <w:color w:val="000000"/>
                <w:szCs w:val="24"/>
              </w:rPr>
              <w:t>特許經營諮詢與顧問服務</w:t>
            </w:r>
          </w:p>
        </w:tc>
      </w:tr>
      <w:tr w:rsidR="00146A8A" w:rsidRPr="00D71B0D" w:rsidTr="0099406A"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5F" w:rsidRPr="00D71B0D" w:rsidRDefault="00FA595F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1B0D">
              <w:rPr>
                <w:rFonts w:ascii="Arial" w:hAnsi="Arial" w:cs="Arial"/>
                <w:b/>
                <w:sz w:val="22"/>
                <w:szCs w:val="22"/>
              </w:rPr>
              <w:t xml:space="preserve">B.  Presentation Topic </w:t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t>講題</w:t>
            </w:r>
          </w:p>
        </w:tc>
      </w:tr>
      <w:tr w:rsidR="00146A8A" w:rsidRPr="00D71B0D" w:rsidTr="0099406A">
        <w:tc>
          <w:tcPr>
            <w:tcW w:w="1046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English</w:t>
            </w:r>
            <w:r w:rsidR="00F85BB3">
              <w:rPr>
                <w:rFonts w:ascii="Arial" w:hAnsi="Arial" w:cs="Arial"/>
                <w:b/>
                <w:sz w:val="22"/>
                <w:szCs w:val="22"/>
              </w:rPr>
              <w:t xml:space="preserve"> (les</w:t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t>s than 20 words</w:t>
            </w:r>
            <w:r w:rsidRPr="00D71B0D">
              <w:rPr>
                <w:rFonts w:ascii="Arial" w:hAnsi="Arial" w:cs="Arial"/>
                <w:sz w:val="22"/>
                <w:szCs w:val="22"/>
              </w:rPr>
              <w:t xml:space="preserve">):  </w:t>
            </w:r>
            <w:bookmarkStart w:id="4" w:name="Text15"/>
            <w:r w:rsidRPr="00561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1D08">
              <w:rPr>
                <w:rFonts w:ascii="Arial" w:hAnsi="Arial" w:cs="Arial"/>
                <w:sz w:val="22"/>
                <w:szCs w:val="22"/>
              </w:rPr>
            </w:r>
            <w:r w:rsidRPr="00561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5BB3">
              <w:rPr>
                <w:rFonts w:ascii="Arial" w:hAnsi="Arial" w:cs="Arial"/>
                <w:sz w:val="22"/>
                <w:szCs w:val="22"/>
              </w:rPr>
              <w:t> </w:t>
            </w:r>
            <w:r w:rsidR="00F85BB3">
              <w:rPr>
                <w:rFonts w:ascii="Arial" w:hAnsi="Arial" w:cs="Arial"/>
                <w:sz w:val="22"/>
                <w:szCs w:val="22"/>
              </w:rPr>
              <w:t> </w:t>
            </w:r>
            <w:r w:rsidR="00F85BB3">
              <w:rPr>
                <w:rFonts w:ascii="Arial" w:hAnsi="Arial" w:cs="Arial"/>
                <w:sz w:val="22"/>
                <w:szCs w:val="22"/>
              </w:rPr>
              <w:t> </w:t>
            </w:r>
            <w:r w:rsidR="00F85BB3">
              <w:rPr>
                <w:rFonts w:ascii="Arial" w:hAnsi="Arial" w:cs="Arial"/>
                <w:sz w:val="22"/>
                <w:szCs w:val="22"/>
              </w:rPr>
              <w:t> </w:t>
            </w:r>
            <w:r w:rsidR="00F85BB3">
              <w:rPr>
                <w:rFonts w:ascii="Arial" w:hAnsi="Arial" w:cs="Arial"/>
                <w:sz w:val="22"/>
                <w:szCs w:val="22"/>
              </w:rPr>
              <w:t> </w:t>
            </w:r>
            <w:r w:rsidRPr="00561D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673DD" w:rsidRPr="00D71B0D" w:rsidTr="0099406A">
        <w:tc>
          <w:tcPr>
            <w:tcW w:w="1046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673DD" w:rsidRPr="00D71B0D" w:rsidRDefault="001673DD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3DD" w:rsidRPr="00D71B0D" w:rsidTr="0099406A">
        <w:tc>
          <w:tcPr>
            <w:tcW w:w="1046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673DD" w:rsidRPr="00D71B0D" w:rsidRDefault="001673DD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8A" w:rsidRPr="00D71B0D" w:rsidTr="0099406A">
        <w:tc>
          <w:tcPr>
            <w:tcW w:w="10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中文</w:t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71B0D">
              <w:rPr>
                <w:rFonts w:ascii="Arial" w:hAnsi="Arial" w:cs="Arial"/>
                <w:b/>
                <w:bCs/>
                <w:sz w:val="22"/>
                <w:szCs w:val="22"/>
              </w:rPr>
              <w:t>字數不超過</w:t>
            </w:r>
            <w:r w:rsidRPr="00D71B0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D71B0D">
              <w:rPr>
                <w:rFonts w:ascii="Arial" w:hAnsi="Arial" w:cs="Arial"/>
                <w:b/>
                <w:bCs/>
                <w:sz w:val="22"/>
                <w:szCs w:val="22"/>
              </w:rPr>
              <w:t>字</w:t>
            </w:r>
            <w:r w:rsidRPr="00D71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bookmarkStart w:id="5" w:name="Text17"/>
            <w:r w:rsidRPr="00D71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</w:rPr>
            </w:r>
            <w:r w:rsidRPr="00D71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9406A" w:rsidRPr="00D71B0D" w:rsidRDefault="0099406A">
      <w:pPr>
        <w:rPr>
          <w:rFonts w:ascii="Arial" w:hAnsi="Arial" w:cs="Arial"/>
        </w:rPr>
      </w:pPr>
    </w:p>
    <w:p w:rsidR="00FA595F" w:rsidRPr="00D71B0D" w:rsidRDefault="00FA595F">
      <w:r w:rsidRPr="00D71B0D">
        <w:br w:type="page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2102"/>
        <w:gridCol w:w="2817"/>
        <w:gridCol w:w="1293"/>
        <w:gridCol w:w="4253"/>
      </w:tblGrid>
      <w:tr w:rsidR="00146A8A" w:rsidRPr="00D71B0D" w:rsidTr="0099406A">
        <w:trPr>
          <w:gridBefore w:val="1"/>
          <w:wBefore w:w="25" w:type="dxa"/>
          <w:trHeight w:val="1004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8A" w:rsidRPr="00D71B0D" w:rsidRDefault="00146A8A" w:rsidP="00020BF5">
            <w:pPr>
              <w:numPr>
                <w:ilvl w:val="0"/>
                <w:numId w:val="14"/>
              </w:num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D71B0D">
              <w:rPr>
                <w:rFonts w:ascii="Arial" w:hAnsi="Arial" w:cs="Arial"/>
              </w:rPr>
              <w:lastRenderedPageBreak/>
              <w:br w:type="page"/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t xml:space="preserve">Presentation Content </w:t>
            </w:r>
            <w:r w:rsidRPr="00D71B0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內容</w:t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t xml:space="preserve"> (brief decription </w:t>
            </w:r>
            <w:r w:rsidRPr="00D71B0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簡介</w:t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46A8A" w:rsidRPr="00D71B0D" w:rsidRDefault="00146A8A" w:rsidP="008646F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English</w:t>
            </w:r>
            <w:bookmarkStart w:id="6" w:name="Text18"/>
            <w:r w:rsidRPr="00D71B0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1B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46A8A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8A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8A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3DD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673DD" w:rsidRPr="00D71B0D" w:rsidRDefault="001673DD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8A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left w:val="nil"/>
              <w:right w:val="nil"/>
            </w:tcBorders>
            <w:vAlign w:val="bottom"/>
          </w:tcPr>
          <w:p w:rsidR="00146A8A" w:rsidRPr="00D71B0D" w:rsidRDefault="00146A8A" w:rsidP="008646F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中文</w:t>
            </w:r>
            <w:bookmarkStart w:id="7" w:name="Text19"/>
            <w:r w:rsidRPr="00D71B0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71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</w:rPr>
            </w:r>
            <w:r w:rsidRPr="00D71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46A8A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left w:val="nil"/>
              <w:right w:val="nil"/>
            </w:tcBorders>
            <w:vAlign w:val="bottom"/>
          </w:tcPr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8A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left w:val="nil"/>
              <w:right w:val="nil"/>
            </w:tcBorders>
            <w:vAlign w:val="bottom"/>
          </w:tcPr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3DD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left w:val="nil"/>
              <w:right w:val="nil"/>
            </w:tcBorders>
            <w:vAlign w:val="bottom"/>
          </w:tcPr>
          <w:p w:rsidR="001673DD" w:rsidRPr="00D71B0D" w:rsidRDefault="001673DD" w:rsidP="006C4B13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A8A" w:rsidRPr="00D71B0D" w:rsidTr="00146A8A">
        <w:trPr>
          <w:gridBefore w:val="1"/>
          <w:wBefore w:w="25" w:type="dxa"/>
        </w:trPr>
        <w:tc>
          <w:tcPr>
            <w:tcW w:w="10465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6A8A" w:rsidRPr="00D71B0D" w:rsidRDefault="00146A8A" w:rsidP="00543059">
            <w:pPr>
              <w:numPr>
                <w:ilvl w:val="0"/>
                <w:numId w:val="14"/>
              </w:num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D71B0D">
              <w:rPr>
                <w:rFonts w:ascii="Arial" w:hAnsi="Arial" w:cs="Arial"/>
                <w:b/>
                <w:sz w:val="22"/>
                <w:szCs w:val="22"/>
              </w:rPr>
              <w:t>Language of Presentation (No simultaneous interpretation will be provided)</w:t>
            </w:r>
            <w:r w:rsidR="0054305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43059" w:rsidRPr="00543059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「品牌介紹」所使用</w:t>
            </w:r>
            <w:r w:rsidR="00710CD5" w:rsidRPr="00543059">
              <w:rPr>
                <w:rFonts w:ascii="Arial" w:hAnsi="Arial" w:cs="Arial"/>
                <w:b/>
                <w:sz w:val="22"/>
                <w:szCs w:val="22"/>
                <w:lang w:val="en-GB"/>
              </w:rPr>
              <w:t>語言</w:t>
            </w:r>
            <w:r w:rsidR="00710CD5" w:rsidRPr="00A35639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10CD5" w:rsidRPr="00A35639">
              <w:rPr>
                <w:rFonts w:ascii="Arial" w:hAnsi="Arial" w:cs="Arial"/>
                <w:b/>
                <w:sz w:val="22"/>
                <w:szCs w:val="22"/>
              </w:rPr>
              <w:t>不設即時傳譯服務</w:t>
            </w:r>
            <w:r w:rsidR="00710CD5" w:rsidRPr="00A356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46A8A" w:rsidRPr="00D71B0D" w:rsidRDefault="00146A8A" w:rsidP="00A06847">
            <w:pPr>
              <w:tabs>
                <w:tab w:val="left" w:pos="10390"/>
              </w:tabs>
              <w:autoSpaceDE w:val="0"/>
              <w:autoSpaceDN w:val="0"/>
              <w:spacing w:before="240" w:line="0" w:lineRule="atLeast"/>
              <w:textAlignment w:val="bottom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>English / Putonghua / Cantonese / Others (Please specify)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:rsidR="00146A8A" w:rsidRPr="00D71B0D" w:rsidRDefault="00146A8A" w:rsidP="00785D82">
            <w:pPr>
              <w:tabs>
                <w:tab w:val="left" w:pos="9600"/>
              </w:tabs>
              <w:autoSpaceDE w:val="0"/>
              <w:autoSpaceDN w:val="0"/>
              <w:snapToGrid w:val="0"/>
              <w:spacing w:before="20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>英語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>普通話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>粵語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>其他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>請註明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="00074D50">
              <w:rPr>
                <w:rFonts w:ascii="Arial" w:hAnsi="Arial" w:cs="Arial" w:hint="eastAsia"/>
                <w:sz w:val="22"/>
                <w:szCs w:val="22"/>
                <w:u w:val="single"/>
                <w:lang w:val="en-GB"/>
              </w:rPr>
              <w:t xml:space="preserve">   </w:t>
            </w:r>
          </w:p>
          <w:p w:rsidR="00146A8A" w:rsidRPr="00D71B0D" w:rsidRDefault="00146A8A" w:rsidP="006C4B13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F3A35" w:rsidRPr="00D71B0D" w:rsidTr="0095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2127" w:type="dxa"/>
            <w:gridSpan w:val="2"/>
            <w:vAlign w:val="bottom"/>
          </w:tcPr>
          <w:p w:rsidR="00D63CF2" w:rsidRDefault="00CF3A35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Company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B0D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CF3A35" w:rsidRPr="00D63CF2" w:rsidRDefault="00D63CF2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公司名稱</w:t>
            </w:r>
            <w:r w:rsidR="00CF3A3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8363" w:type="dxa"/>
            <w:gridSpan w:val="3"/>
            <w:vAlign w:val="bottom"/>
          </w:tcPr>
          <w:p w:rsidR="00CF3A35" w:rsidRPr="00D71B0D" w:rsidRDefault="00CF3A35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end"/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</w:t>
            </w:r>
          </w:p>
        </w:tc>
      </w:tr>
      <w:tr w:rsidR="00D63CF2" w:rsidRPr="00D71B0D" w:rsidTr="0095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27" w:type="dxa"/>
            <w:gridSpan w:val="2"/>
            <w:vAlign w:val="bottom"/>
          </w:tcPr>
          <w:p w:rsidR="00D63CF2" w:rsidRPr="00D71B0D" w:rsidRDefault="00D63CF2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Booth No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攤位號碼</w:t>
            </w:r>
            <w:r w:rsidRPr="00D71B0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8363" w:type="dxa"/>
            <w:gridSpan w:val="3"/>
            <w:vAlign w:val="bottom"/>
          </w:tcPr>
          <w:p w:rsidR="00D63CF2" w:rsidRPr="00D71B0D" w:rsidRDefault="00D63CF2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  <w:lang w:val="en-GB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end"/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95365A" w:rsidRPr="00D71B0D" w:rsidTr="0095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  <w:gridSpan w:val="2"/>
            <w:vAlign w:val="bottom"/>
          </w:tcPr>
          <w:p w:rsidR="0095365A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360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Contact Person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eastAsia"/>
                <w:sz w:val="22"/>
                <w:szCs w:val="22"/>
              </w:rPr>
              <w:t>聯絡人</w:t>
            </w:r>
            <w:r w:rsidRPr="00D71B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7" w:type="dxa"/>
            <w:vAlign w:val="bottom"/>
          </w:tcPr>
          <w:p w:rsidR="0095365A" w:rsidRPr="0095365A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1293" w:type="dxa"/>
            <w:vAlign w:val="bottom"/>
          </w:tcPr>
          <w:p w:rsidR="0095365A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ind w:leftChars="7" w:left="17"/>
              <w:textAlignment w:val="bottom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ind w:leftChars="7" w:left="17"/>
              <w:textAlignment w:val="bottom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D50">
              <w:rPr>
                <w:rFonts w:ascii="Arial" w:hAnsi="Arial" w:cs="Arial" w:hint="eastAsia"/>
                <w:sz w:val="22"/>
                <w:szCs w:val="22"/>
                <w:lang w:val="en-GB"/>
              </w:rPr>
              <w:t>職位</w:t>
            </w:r>
            <w:r>
              <w:rPr>
                <w:rFonts w:ascii="Arial" w:hAnsi="Arial" w:cs="Arial" w:hint="eastAsia"/>
                <w:sz w:val="22"/>
                <w:szCs w:val="22"/>
                <w:lang w:val="en-GB"/>
              </w:rPr>
              <w:t xml:space="preserve"> </w:t>
            </w:r>
            <w:r w:rsidRPr="00D71B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253" w:type="dxa"/>
            <w:vAlign w:val="bottom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95365A" w:rsidRPr="00D71B0D" w:rsidTr="0095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27" w:type="dxa"/>
            <w:gridSpan w:val="2"/>
            <w:vAlign w:val="bottom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電話</w:t>
            </w:r>
            <w:r w:rsidRPr="00D71B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7" w:type="dxa"/>
            <w:vAlign w:val="bottom"/>
          </w:tcPr>
          <w:p w:rsidR="0095365A" w:rsidRPr="00074D50" w:rsidRDefault="0095365A" w:rsidP="0095365A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1293" w:type="dxa"/>
            <w:vAlign w:val="bottom"/>
          </w:tcPr>
          <w:p w:rsidR="0095365A" w:rsidRPr="00D71B0D" w:rsidRDefault="0095365A" w:rsidP="0095365A">
            <w:pPr>
              <w:tabs>
                <w:tab w:val="left" w:pos="301"/>
                <w:tab w:val="left" w:pos="10200"/>
              </w:tabs>
              <w:autoSpaceDE w:val="0"/>
              <w:autoSpaceDN w:val="0"/>
              <w:snapToGrid w:val="0"/>
              <w:spacing w:before="240"/>
              <w:ind w:leftChars="7" w:left="159" w:hanging="142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傳真</w:t>
            </w:r>
            <w:r w:rsidRPr="00D71B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0" w:name="Text23"/>
        <w:tc>
          <w:tcPr>
            <w:tcW w:w="4253" w:type="dxa"/>
            <w:vAlign w:val="bottom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95365A" w:rsidRPr="00D71B0D" w:rsidTr="0095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27" w:type="dxa"/>
            <w:gridSpan w:val="2"/>
            <w:vAlign w:val="bottom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obile </w:t>
            </w:r>
            <w:r>
              <w:rPr>
                <w:rFonts w:ascii="Arial" w:hAnsi="Arial" w:cs="Arial" w:hint="eastAsia"/>
                <w:sz w:val="22"/>
                <w:szCs w:val="22"/>
              </w:rPr>
              <w:t>手提電話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7" w:type="dxa"/>
            <w:vAlign w:val="bottom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1293" w:type="dxa"/>
            <w:vAlign w:val="bottom"/>
          </w:tcPr>
          <w:p w:rsidR="0095365A" w:rsidRPr="00D71B0D" w:rsidRDefault="0095365A" w:rsidP="0095365A">
            <w:pPr>
              <w:tabs>
                <w:tab w:val="left" w:pos="159"/>
                <w:tab w:val="left" w:pos="10200"/>
              </w:tabs>
              <w:autoSpaceDE w:val="0"/>
              <w:autoSpaceDN w:val="0"/>
              <w:snapToGrid w:val="0"/>
              <w:spacing w:before="240"/>
              <w:ind w:leftChars="7" w:left="461" w:hanging="444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電郵</w:t>
            </w:r>
            <w:r w:rsidRPr="00D71B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1" w:name="Text24"/>
        <w:tc>
          <w:tcPr>
            <w:tcW w:w="4253" w:type="dxa"/>
            <w:vAlign w:val="bottom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95365A" w:rsidRPr="00D71B0D" w:rsidTr="0095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27" w:type="dxa"/>
            <w:gridSpan w:val="2"/>
            <w:vAlign w:val="center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簽署</w:t>
            </w:r>
            <w:r w:rsidRPr="00D71B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7" w:type="dxa"/>
            <w:vAlign w:val="center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1293" w:type="dxa"/>
            <w:vAlign w:val="center"/>
          </w:tcPr>
          <w:p w:rsidR="0095365A" w:rsidRPr="00D71B0D" w:rsidRDefault="0095365A" w:rsidP="0095365A">
            <w:pPr>
              <w:tabs>
                <w:tab w:val="left" w:pos="159"/>
                <w:tab w:val="left" w:pos="10200"/>
              </w:tabs>
              <w:autoSpaceDE w:val="0"/>
              <w:autoSpaceDN w:val="0"/>
              <w:snapToGrid w:val="0"/>
              <w:spacing w:before="240"/>
              <w:ind w:leftChars="7" w:left="461" w:hanging="444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>
              <w:rPr>
                <w:rFonts w:ascii="Arial" w:hAnsi="Arial" w:cs="Arial" w:hint="eastAsia"/>
                <w:sz w:val="22"/>
                <w:szCs w:val="22"/>
              </w:rPr>
              <w:t>日期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4253" w:type="dxa"/>
            <w:vAlign w:val="center"/>
          </w:tcPr>
          <w:p w:rsidR="0095365A" w:rsidRPr="00D71B0D" w:rsidRDefault="0095365A" w:rsidP="0095365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240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D71B0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</w:t>
            </w:r>
          </w:p>
        </w:tc>
      </w:tr>
    </w:tbl>
    <w:p w:rsidR="00A85093" w:rsidRDefault="00A85093" w:rsidP="00BD3378">
      <w:pPr>
        <w:tabs>
          <w:tab w:val="left" w:pos="600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hAnsi="Arial" w:cs="Arial"/>
          <w:sz w:val="18"/>
          <w:szCs w:val="18"/>
        </w:rPr>
      </w:pPr>
    </w:p>
    <w:p w:rsidR="0095365A" w:rsidRPr="00D71B0D" w:rsidRDefault="0095365A" w:rsidP="00BD3378">
      <w:pPr>
        <w:tabs>
          <w:tab w:val="left" w:pos="600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hAnsi="Arial" w:cs="Arial"/>
          <w:sz w:val="18"/>
          <w:szCs w:val="18"/>
        </w:rPr>
      </w:pPr>
    </w:p>
    <w:p w:rsidR="00BD3378" w:rsidRPr="00D71B0D" w:rsidRDefault="00353CF8" w:rsidP="00542F00">
      <w:pPr>
        <w:tabs>
          <w:tab w:val="left" w:pos="567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hAnsi="Arial" w:cs="Arial"/>
          <w:sz w:val="18"/>
          <w:szCs w:val="18"/>
        </w:rPr>
      </w:pPr>
      <w:r w:rsidRPr="00D71B0D">
        <w:rPr>
          <w:rFonts w:ascii="Arial" w:hAnsi="Arial" w:cs="Arial"/>
          <w:sz w:val="18"/>
          <w:szCs w:val="18"/>
        </w:rPr>
        <w:t>Notes:</w:t>
      </w:r>
      <w:r w:rsidR="00547D89" w:rsidRPr="00D71B0D">
        <w:rPr>
          <w:rFonts w:ascii="Arial" w:hAnsi="Arial" w:cs="Arial"/>
          <w:sz w:val="18"/>
          <w:szCs w:val="18"/>
        </w:rPr>
        <w:t xml:space="preserve"> </w:t>
      </w:r>
      <w:r w:rsidR="00542F00">
        <w:rPr>
          <w:rFonts w:ascii="Arial" w:hAnsi="Arial" w:cs="Arial" w:hint="eastAsia"/>
          <w:sz w:val="18"/>
          <w:szCs w:val="18"/>
        </w:rPr>
        <w:t xml:space="preserve"> </w:t>
      </w:r>
      <w:r w:rsidR="00BD3378" w:rsidRPr="00D71B0D">
        <w:rPr>
          <w:rFonts w:ascii="Arial" w:hAnsi="Arial" w:cs="Arial"/>
          <w:sz w:val="18"/>
          <w:szCs w:val="18"/>
        </w:rPr>
        <w:t>*</w:t>
      </w:r>
      <w:r w:rsidR="00BD3378" w:rsidRPr="00D71B0D">
        <w:rPr>
          <w:rFonts w:ascii="Arial" w:hAnsi="Arial" w:cs="Arial"/>
          <w:sz w:val="18"/>
          <w:szCs w:val="18"/>
        </w:rPr>
        <w:tab/>
      </w:r>
      <w:r w:rsidR="00710CD5">
        <w:rPr>
          <w:rFonts w:ascii="Arial" w:hAnsi="Arial" w:cs="Arial"/>
          <w:sz w:val="18"/>
          <w:szCs w:val="18"/>
        </w:rPr>
        <w:t xml:space="preserve">All presentation topics must be related to </w:t>
      </w:r>
      <w:r w:rsidR="00542F00" w:rsidRPr="00542F00">
        <w:rPr>
          <w:rFonts w:ascii="Arial" w:hAnsi="Arial" w:cs="Arial"/>
          <w:sz w:val="18"/>
          <w:szCs w:val="18"/>
        </w:rPr>
        <w:t>Franchising business</w:t>
      </w:r>
      <w:r w:rsidR="00710CD5">
        <w:rPr>
          <w:rFonts w:ascii="Arial" w:hAnsi="Arial" w:cs="Arial"/>
          <w:sz w:val="18"/>
          <w:szCs w:val="18"/>
        </w:rPr>
        <w:t xml:space="preserve">. </w:t>
      </w:r>
      <w:r w:rsidR="00BD3378" w:rsidRPr="00D71B0D">
        <w:rPr>
          <w:rFonts w:ascii="Arial" w:hAnsi="Arial" w:cs="Arial"/>
          <w:sz w:val="18"/>
          <w:szCs w:val="18"/>
        </w:rPr>
        <w:t xml:space="preserve">HKTDC reserves the right to </w:t>
      </w:r>
      <w:r w:rsidR="000A59FD" w:rsidRPr="00D71B0D">
        <w:rPr>
          <w:rFonts w:ascii="Arial" w:hAnsi="Arial" w:cs="Arial"/>
          <w:sz w:val="18"/>
          <w:szCs w:val="18"/>
        </w:rPr>
        <w:t xml:space="preserve">amend the presentation </w:t>
      </w:r>
      <w:r w:rsidR="00BD3378" w:rsidRPr="00D71B0D">
        <w:rPr>
          <w:rFonts w:ascii="Arial" w:hAnsi="Arial" w:cs="Arial"/>
          <w:sz w:val="18"/>
          <w:szCs w:val="18"/>
        </w:rPr>
        <w:t xml:space="preserve">topics. </w:t>
      </w:r>
    </w:p>
    <w:p w:rsidR="00BD3378" w:rsidRPr="00D71B0D" w:rsidRDefault="00542F00" w:rsidP="0092642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jc w:val="both"/>
        <w:textAlignment w:val="botto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*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BD3378" w:rsidRPr="00D71B0D">
        <w:rPr>
          <w:rFonts w:ascii="Arial" w:hAnsi="Arial" w:cs="Arial"/>
          <w:sz w:val="18"/>
          <w:szCs w:val="18"/>
        </w:rPr>
        <w:t xml:space="preserve">All successful applicants will be notified </w:t>
      </w:r>
      <w:r w:rsidR="00185F2E">
        <w:rPr>
          <w:rFonts w:ascii="Arial" w:hAnsi="Arial" w:cs="Arial" w:hint="eastAsia"/>
          <w:sz w:val="18"/>
          <w:szCs w:val="18"/>
        </w:rPr>
        <w:t>in mid</w:t>
      </w:r>
      <w:r w:rsidR="00185F2E">
        <w:rPr>
          <w:rFonts w:ascii="Arial" w:hAnsi="Arial" w:cs="Arial"/>
          <w:sz w:val="18"/>
          <w:szCs w:val="18"/>
        </w:rPr>
        <w:t>-</w:t>
      </w:r>
      <w:r w:rsidR="00185F2E">
        <w:rPr>
          <w:rFonts w:ascii="Arial" w:hAnsi="Arial" w:cs="Arial" w:hint="eastAsia"/>
          <w:sz w:val="18"/>
          <w:szCs w:val="18"/>
        </w:rPr>
        <w:t>November</w:t>
      </w:r>
      <w:r w:rsidR="00710CD5">
        <w:rPr>
          <w:rFonts w:ascii="Arial" w:hAnsi="Arial" w:cs="Arial" w:hint="eastAsia"/>
          <w:sz w:val="18"/>
          <w:szCs w:val="18"/>
        </w:rPr>
        <w:t xml:space="preserve"> </w:t>
      </w:r>
      <w:r w:rsidR="00710CD5">
        <w:rPr>
          <w:rFonts w:ascii="Arial" w:hAnsi="Arial" w:cs="Arial"/>
          <w:sz w:val="18"/>
          <w:szCs w:val="18"/>
        </w:rPr>
        <w:t xml:space="preserve">for </w:t>
      </w:r>
      <w:r w:rsidR="00710CD5" w:rsidRPr="00D71B0D">
        <w:rPr>
          <w:rFonts w:ascii="Arial" w:hAnsi="Arial" w:cs="Arial"/>
          <w:sz w:val="18"/>
          <w:szCs w:val="18"/>
        </w:rPr>
        <w:t>mak</w:t>
      </w:r>
      <w:r w:rsidR="00710CD5">
        <w:rPr>
          <w:rFonts w:ascii="Arial" w:hAnsi="Arial" w:cs="Arial"/>
          <w:sz w:val="18"/>
          <w:szCs w:val="18"/>
        </w:rPr>
        <w:t>ing</w:t>
      </w:r>
      <w:r w:rsidR="00710CD5" w:rsidRPr="00D71B0D">
        <w:rPr>
          <w:rFonts w:ascii="Arial" w:hAnsi="Arial" w:cs="Arial"/>
          <w:sz w:val="18"/>
          <w:szCs w:val="18"/>
        </w:rPr>
        <w:t xml:space="preserve"> </w:t>
      </w:r>
      <w:r w:rsidR="00BD3378" w:rsidRPr="00D71B0D">
        <w:rPr>
          <w:rFonts w:ascii="Arial" w:hAnsi="Arial" w:cs="Arial"/>
          <w:sz w:val="18"/>
          <w:szCs w:val="18"/>
        </w:rPr>
        <w:t>necessary preparation.</w:t>
      </w:r>
      <w:r w:rsidR="00926429" w:rsidRPr="00926429">
        <w:t xml:space="preserve"> </w:t>
      </w:r>
      <w:r w:rsidR="00926429" w:rsidRPr="00926429">
        <w:rPr>
          <w:rFonts w:ascii="Arial" w:hAnsi="Arial" w:cs="Arial"/>
          <w:sz w:val="18"/>
          <w:szCs w:val="18"/>
        </w:rPr>
        <w:t xml:space="preserve">Final presentation schedule will be sent at a later date. </w:t>
      </w:r>
      <w:r w:rsidR="00926429">
        <w:rPr>
          <w:rFonts w:ascii="Arial" w:hAnsi="Arial" w:cs="Arial"/>
          <w:sz w:val="18"/>
          <w:szCs w:val="18"/>
        </w:rPr>
        <w:t xml:space="preserve"> </w:t>
      </w:r>
      <w:bookmarkStart w:id="12" w:name="_Hlk525025496"/>
      <w:r w:rsidR="00926429">
        <w:rPr>
          <w:rFonts w:ascii="Arial" w:hAnsi="Arial" w:cs="Arial"/>
          <w:sz w:val="18"/>
          <w:szCs w:val="18"/>
        </w:rPr>
        <w:t xml:space="preserve"> </w:t>
      </w:r>
      <w:bookmarkEnd w:id="12"/>
    </w:p>
    <w:p w:rsidR="00A85093" w:rsidRPr="00D71B0D" w:rsidRDefault="00BA659A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textAlignment w:val="bottom"/>
        <w:rPr>
          <w:rFonts w:ascii="Arial" w:hAnsi="Arial" w:cs="Arial"/>
          <w:sz w:val="18"/>
          <w:szCs w:val="18"/>
        </w:rPr>
      </w:pPr>
      <w:r w:rsidRPr="00D71B0D">
        <w:rPr>
          <w:rFonts w:ascii="Arial" w:hAnsi="Arial" w:cs="Arial"/>
          <w:sz w:val="18"/>
          <w:szCs w:val="18"/>
        </w:rPr>
        <w:tab/>
      </w:r>
    </w:p>
    <w:p w:rsidR="00174087" w:rsidRPr="00863B44" w:rsidRDefault="00174087" w:rsidP="00547D89">
      <w:pPr>
        <w:autoSpaceDE w:val="0"/>
        <w:autoSpaceDN w:val="0"/>
        <w:snapToGrid w:val="0"/>
        <w:ind w:left="360" w:hanging="360"/>
        <w:jc w:val="both"/>
        <w:textAlignment w:val="bottom"/>
        <w:rPr>
          <w:rFonts w:ascii="Arial" w:hAnsi="Arial" w:cs="Arial"/>
          <w:color w:val="000000"/>
          <w:sz w:val="18"/>
        </w:rPr>
      </w:pPr>
      <w:r w:rsidRPr="00D71B0D">
        <w:rPr>
          <w:rFonts w:ascii="Arial" w:hAnsi="Arial" w:cs="Arial"/>
          <w:sz w:val="18"/>
        </w:rPr>
        <w:t>註</w:t>
      </w:r>
      <w:r w:rsidR="00547D89" w:rsidRPr="00D71B0D">
        <w:rPr>
          <w:rFonts w:ascii="Arial" w:hAnsi="Arial" w:cs="Arial"/>
          <w:sz w:val="18"/>
        </w:rPr>
        <w:t>:</w:t>
      </w:r>
      <w:r w:rsidR="00547D89" w:rsidRPr="00D71B0D">
        <w:rPr>
          <w:rFonts w:ascii="Arial" w:hAnsi="Arial" w:cs="Arial"/>
          <w:sz w:val="18"/>
        </w:rPr>
        <w:tab/>
      </w:r>
      <w:r w:rsidRPr="00D71B0D">
        <w:rPr>
          <w:rFonts w:ascii="Arial" w:hAnsi="Arial" w:cs="Arial"/>
          <w:sz w:val="18"/>
        </w:rPr>
        <w:t>*</w:t>
      </w:r>
      <w:r w:rsidR="00547D89" w:rsidRPr="00D71B0D">
        <w:rPr>
          <w:rFonts w:ascii="Arial" w:hAnsi="Arial" w:cs="Arial"/>
          <w:sz w:val="18"/>
        </w:rPr>
        <w:t xml:space="preserve">  </w:t>
      </w:r>
      <w:r w:rsidRPr="00863B44">
        <w:rPr>
          <w:rFonts w:ascii="Arial" w:hAnsi="Arial" w:cs="Arial"/>
          <w:color w:val="000000"/>
          <w:sz w:val="18"/>
        </w:rPr>
        <w:t>講題必須針對</w:t>
      </w:r>
      <w:r w:rsidR="00542F00">
        <w:rPr>
          <w:rFonts w:ascii="Arial" w:hAnsi="Arial" w:cs="Arial" w:hint="eastAsia"/>
          <w:color w:val="000000"/>
          <w:sz w:val="18"/>
        </w:rPr>
        <w:t>特許經營</w:t>
      </w:r>
      <w:r w:rsidRPr="00863B44">
        <w:rPr>
          <w:rFonts w:ascii="Arial" w:hAnsi="Arial" w:cs="Arial"/>
          <w:color w:val="000000"/>
          <w:sz w:val="18"/>
        </w:rPr>
        <w:t>業務上的需要，香港貿易發展局有權就講題作出</w:t>
      </w:r>
      <w:r w:rsidR="000A59FD" w:rsidRPr="00863B44">
        <w:rPr>
          <w:rFonts w:ascii="Arial" w:hAnsi="Arial" w:cs="Arial"/>
          <w:color w:val="000000"/>
          <w:sz w:val="18"/>
        </w:rPr>
        <w:t>修改</w:t>
      </w:r>
      <w:r w:rsidRPr="00863B44">
        <w:rPr>
          <w:rFonts w:ascii="Arial" w:hAnsi="Arial" w:cs="Arial"/>
          <w:color w:val="000000"/>
          <w:sz w:val="18"/>
        </w:rPr>
        <w:t>。</w:t>
      </w:r>
      <w:r w:rsidRPr="00863B44">
        <w:rPr>
          <w:rFonts w:ascii="Arial" w:hAnsi="Arial" w:cs="Arial"/>
          <w:color w:val="000000"/>
          <w:sz w:val="18"/>
        </w:rPr>
        <w:t xml:space="preserve"> </w:t>
      </w:r>
    </w:p>
    <w:p w:rsidR="00FE4DAB" w:rsidRPr="00926429" w:rsidRDefault="00174087" w:rsidP="00926429">
      <w:pPr>
        <w:tabs>
          <w:tab w:val="left" w:pos="600"/>
        </w:tabs>
        <w:autoSpaceDE w:val="0"/>
        <w:autoSpaceDN w:val="0"/>
        <w:snapToGrid w:val="0"/>
        <w:ind w:left="360" w:hanging="360"/>
        <w:jc w:val="both"/>
        <w:textAlignment w:val="bottom"/>
        <w:rPr>
          <w:rFonts w:ascii="Arial" w:hAnsi="Arial" w:cs="Arial"/>
          <w:sz w:val="18"/>
        </w:rPr>
      </w:pPr>
      <w:r w:rsidRPr="00D71B0D">
        <w:rPr>
          <w:rFonts w:ascii="Arial" w:hAnsi="Arial" w:cs="Arial"/>
          <w:sz w:val="18"/>
        </w:rPr>
        <w:tab/>
        <w:t>*</w:t>
      </w:r>
      <w:r w:rsidRPr="00D71B0D">
        <w:rPr>
          <w:rFonts w:ascii="Arial" w:hAnsi="Arial" w:cs="Arial"/>
          <w:sz w:val="18"/>
        </w:rPr>
        <w:tab/>
      </w:r>
      <w:r w:rsidRPr="00D71B0D">
        <w:rPr>
          <w:rFonts w:ascii="Arial" w:hAnsi="Arial" w:cs="Arial"/>
          <w:sz w:val="18"/>
        </w:rPr>
        <w:t>所有成功申請的參展商將</w:t>
      </w:r>
      <w:r w:rsidR="00710CD5">
        <w:rPr>
          <w:rFonts w:ascii="Arial" w:hAnsi="Arial" w:cs="Arial" w:hint="eastAsia"/>
          <w:sz w:val="18"/>
          <w:lang w:val="en-GB"/>
        </w:rPr>
        <w:t>於</w:t>
      </w:r>
      <w:r w:rsidR="00185F2E">
        <w:rPr>
          <w:rFonts w:ascii="Arial" w:hAnsi="Arial" w:cs="Arial"/>
          <w:color w:val="000000"/>
          <w:sz w:val="18"/>
        </w:rPr>
        <w:t>11</w:t>
      </w:r>
      <w:r w:rsidR="00185F2E" w:rsidRPr="00185F2E">
        <w:rPr>
          <w:rFonts w:ascii="Arial" w:hAnsi="Arial" w:cs="Arial" w:hint="eastAsia"/>
          <w:color w:val="000000"/>
          <w:sz w:val="18"/>
        </w:rPr>
        <w:t>月中旬</w:t>
      </w:r>
      <w:r w:rsidRPr="00185F2E">
        <w:rPr>
          <w:rFonts w:ascii="Arial" w:hAnsi="Arial" w:cs="Arial"/>
          <w:color w:val="000000"/>
          <w:sz w:val="18"/>
        </w:rPr>
        <w:t>獲</w:t>
      </w:r>
      <w:r w:rsidR="00926429">
        <w:rPr>
          <w:rFonts w:ascii="Arial" w:hAnsi="Arial" w:cs="Arial"/>
          <w:sz w:val="18"/>
        </w:rPr>
        <w:t>發通知確認</w:t>
      </w:r>
      <w:r w:rsidR="00926429" w:rsidRPr="00863B44">
        <w:rPr>
          <w:rFonts w:ascii="Arial" w:hAnsi="Arial" w:cs="Arial"/>
          <w:color w:val="000000"/>
          <w:sz w:val="18"/>
        </w:rPr>
        <w:t>，</w:t>
      </w:r>
      <w:r w:rsidR="00926429">
        <w:rPr>
          <w:rFonts w:ascii="Arial" w:hAnsi="Arial" w:cs="Arial" w:hint="eastAsia"/>
          <w:sz w:val="18"/>
        </w:rPr>
        <w:t>並在</w:t>
      </w:r>
      <w:r w:rsidR="00542F00">
        <w:rPr>
          <w:rFonts w:ascii="Arial" w:hAnsi="Arial" w:cs="Arial" w:hint="eastAsia"/>
          <w:sz w:val="18"/>
        </w:rPr>
        <w:t>稍後時間確認介紹會時間表</w:t>
      </w:r>
      <w:r w:rsidR="00542F00" w:rsidRPr="00863B44">
        <w:rPr>
          <w:rFonts w:ascii="Arial" w:hAnsi="Arial" w:cs="Arial"/>
          <w:color w:val="000000"/>
          <w:sz w:val="18"/>
        </w:rPr>
        <w:t>。</w:t>
      </w:r>
    </w:p>
    <w:p w:rsidR="00B35240" w:rsidRPr="00B5118E" w:rsidRDefault="00B35240" w:rsidP="00261BDF">
      <w:pPr>
        <w:tabs>
          <w:tab w:val="left" w:pos="600"/>
        </w:tabs>
        <w:autoSpaceDE w:val="0"/>
        <w:autoSpaceDN w:val="0"/>
        <w:snapToGrid w:val="0"/>
        <w:ind w:left="360" w:hanging="360"/>
        <w:textAlignment w:val="bottom"/>
        <w:rPr>
          <w:rFonts w:ascii="Arial" w:hAnsi="Arial" w:cs="Arial"/>
          <w:sz w:val="18"/>
        </w:rPr>
      </w:pPr>
    </w:p>
    <w:sectPr w:rsidR="00B35240" w:rsidRPr="00B5118E" w:rsidSect="00CB27C4">
      <w:footerReference w:type="default" r:id="rId8"/>
      <w:pgSz w:w="11907" w:h="16840" w:code="9"/>
      <w:pgMar w:top="851" w:right="567" w:bottom="851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87" w:rsidRDefault="00715C87">
      <w:r>
        <w:separator/>
      </w:r>
    </w:p>
  </w:endnote>
  <w:endnote w:type="continuationSeparator" w:id="0">
    <w:p w:rsidR="00715C87" w:rsidRDefault="007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E2" w:rsidRPr="00D42AE9" w:rsidRDefault="00D47FE2" w:rsidP="00D42AE9">
    <w:pPr>
      <w:pStyle w:val="Footer"/>
      <w:spacing w:before="120"/>
      <w:jc w:val="center"/>
      <w:rPr>
        <w:rFonts w:ascii="Arial" w:hAnsi="Arial" w:cs="Arial"/>
      </w:rPr>
    </w:pPr>
    <w:r w:rsidRPr="00D42AE9">
      <w:rPr>
        <w:rStyle w:val="PageNumber"/>
        <w:rFonts w:ascii="Arial" w:hAnsi="Arial" w:cs="Arial"/>
      </w:rPr>
      <w:fldChar w:fldCharType="begin"/>
    </w:r>
    <w:r w:rsidRPr="00D42AE9">
      <w:rPr>
        <w:rStyle w:val="PageNumber"/>
        <w:rFonts w:ascii="Arial" w:hAnsi="Arial" w:cs="Arial"/>
      </w:rPr>
      <w:instrText xml:space="preserve"> PAGE </w:instrText>
    </w:r>
    <w:r w:rsidRPr="00D42AE9">
      <w:rPr>
        <w:rStyle w:val="PageNumber"/>
        <w:rFonts w:ascii="Arial" w:hAnsi="Arial" w:cs="Arial"/>
      </w:rPr>
      <w:fldChar w:fldCharType="separate"/>
    </w:r>
    <w:r w:rsidR="00F85BB3">
      <w:rPr>
        <w:rStyle w:val="PageNumber"/>
        <w:rFonts w:ascii="Arial" w:hAnsi="Arial" w:cs="Arial"/>
        <w:noProof/>
      </w:rPr>
      <w:t>1</w:t>
    </w:r>
    <w:r w:rsidRPr="00D42AE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87" w:rsidRDefault="00715C87">
      <w:r>
        <w:separator/>
      </w:r>
    </w:p>
  </w:footnote>
  <w:footnote w:type="continuationSeparator" w:id="0">
    <w:p w:rsidR="00715C87" w:rsidRDefault="0071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8"/>
      </v:shape>
    </w:pict>
  </w:numPicBullet>
  <w:abstractNum w:abstractNumId="0" w15:restartNumberingAfterBreak="0">
    <w:nsid w:val="033B2F83"/>
    <w:multiLevelType w:val="hybridMultilevel"/>
    <w:tmpl w:val="EC424E46"/>
    <w:lvl w:ilvl="0" w:tplc="CCA2FA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070E1E"/>
    <w:multiLevelType w:val="hybridMultilevel"/>
    <w:tmpl w:val="95CE7C34"/>
    <w:lvl w:ilvl="0" w:tplc="CCA2FA6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6211FF3"/>
    <w:multiLevelType w:val="hybridMultilevel"/>
    <w:tmpl w:val="AC129DA6"/>
    <w:lvl w:ilvl="0" w:tplc="50B8243E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EA4B85"/>
    <w:multiLevelType w:val="multilevel"/>
    <w:tmpl w:val="1BBE8C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5B1B1D"/>
    <w:multiLevelType w:val="hybridMultilevel"/>
    <w:tmpl w:val="A07A0DD4"/>
    <w:lvl w:ilvl="0" w:tplc="A03A64C0">
      <w:start w:val="19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3426D2"/>
    <w:multiLevelType w:val="hybridMultilevel"/>
    <w:tmpl w:val="ECE6CA32"/>
    <w:lvl w:ilvl="0" w:tplc="B8A40F86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eastAsia="SimHe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6" w15:restartNumberingAfterBreak="0">
    <w:nsid w:val="475D7143"/>
    <w:multiLevelType w:val="hybridMultilevel"/>
    <w:tmpl w:val="BFD4BE08"/>
    <w:lvl w:ilvl="0" w:tplc="00B45942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402251"/>
    <w:multiLevelType w:val="hybridMultilevel"/>
    <w:tmpl w:val="91026124"/>
    <w:lvl w:ilvl="0" w:tplc="ADB6CD2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Sim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55DA4C2C"/>
    <w:multiLevelType w:val="hybridMultilevel"/>
    <w:tmpl w:val="E834B16E"/>
    <w:lvl w:ilvl="0" w:tplc="B8A40F86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eastAsia="SimHe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9" w15:restartNumberingAfterBreak="0">
    <w:nsid w:val="5F0C196C"/>
    <w:multiLevelType w:val="multilevel"/>
    <w:tmpl w:val="1BBE8C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075225F"/>
    <w:multiLevelType w:val="hybridMultilevel"/>
    <w:tmpl w:val="1BBE8CAC"/>
    <w:lvl w:ilvl="0" w:tplc="CCA2FA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7779AB"/>
    <w:multiLevelType w:val="hybridMultilevel"/>
    <w:tmpl w:val="9FDEAAB2"/>
    <w:lvl w:ilvl="0" w:tplc="1A86CA0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6B57409D"/>
    <w:multiLevelType w:val="hybridMultilevel"/>
    <w:tmpl w:val="B2DACA14"/>
    <w:lvl w:ilvl="0" w:tplc="F6DA94F2">
      <w:start w:val="1"/>
      <w:numFmt w:val="decimal"/>
      <w:lvlText w:val="%1."/>
      <w:lvlJc w:val="left"/>
      <w:pPr>
        <w:ind w:left="677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72DC30D2"/>
    <w:multiLevelType w:val="singleLevel"/>
    <w:tmpl w:val="50B8243E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DEB6DC6"/>
    <w:multiLevelType w:val="hybridMultilevel"/>
    <w:tmpl w:val="1DACC9D6"/>
    <w:lvl w:ilvl="0" w:tplc="3E72F21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3"/>
    <w:lvlOverride w:ilvl="0">
      <w:startOverride w:val="15"/>
    </w:lvlOverride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iaRPSUY/79hWJXLN6yLK95hOLp8aDwgVhKM6+wkJ50YPwlK1bCYXaSZpXoD/GJLYnnDYpXFs++F6RTJZ+MIUw==" w:salt="2l3e4Ax0LCRXohBt+HFnYQ==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9C"/>
    <w:rsid w:val="00002130"/>
    <w:rsid w:val="0000408D"/>
    <w:rsid w:val="00004C1C"/>
    <w:rsid w:val="000064D5"/>
    <w:rsid w:val="00020BF5"/>
    <w:rsid w:val="00021C2B"/>
    <w:rsid w:val="00027EAB"/>
    <w:rsid w:val="00035448"/>
    <w:rsid w:val="0003626F"/>
    <w:rsid w:val="00044571"/>
    <w:rsid w:val="00044CFC"/>
    <w:rsid w:val="00045482"/>
    <w:rsid w:val="000502C5"/>
    <w:rsid w:val="000523C9"/>
    <w:rsid w:val="00053C2F"/>
    <w:rsid w:val="0005406F"/>
    <w:rsid w:val="00055FFF"/>
    <w:rsid w:val="0005736D"/>
    <w:rsid w:val="000667F4"/>
    <w:rsid w:val="0007142E"/>
    <w:rsid w:val="00074D50"/>
    <w:rsid w:val="000763E4"/>
    <w:rsid w:val="00081133"/>
    <w:rsid w:val="0008211F"/>
    <w:rsid w:val="00085403"/>
    <w:rsid w:val="00092B3F"/>
    <w:rsid w:val="000970B4"/>
    <w:rsid w:val="000A10B4"/>
    <w:rsid w:val="000A59FD"/>
    <w:rsid w:val="000A5B95"/>
    <w:rsid w:val="000A60A2"/>
    <w:rsid w:val="000B037C"/>
    <w:rsid w:val="000B1C23"/>
    <w:rsid w:val="000B1E02"/>
    <w:rsid w:val="000B61B7"/>
    <w:rsid w:val="000C1F01"/>
    <w:rsid w:val="000C450B"/>
    <w:rsid w:val="000D36D9"/>
    <w:rsid w:val="000D7226"/>
    <w:rsid w:val="000D7C24"/>
    <w:rsid w:val="000E28FD"/>
    <w:rsid w:val="000E675F"/>
    <w:rsid w:val="000F04C8"/>
    <w:rsid w:val="000F6E24"/>
    <w:rsid w:val="0010109C"/>
    <w:rsid w:val="00104711"/>
    <w:rsid w:val="00104748"/>
    <w:rsid w:val="0010726E"/>
    <w:rsid w:val="00107BFF"/>
    <w:rsid w:val="00111818"/>
    <w:rsid w:val="001169A4"/>
    <w:rsid w:val="00117BE2"/>
    <w:rsid w:val="001240DA"/>
    <w:rsid w:val="001252FB"/>
    <w:rsid w:val="001258FF"/>
    <w:rsid w:val="00131B96"/>
    <w:rsid w:val="00146A8A"/>
    <w:rsid w:val="00155305"/>
    <w:rsid w:val="00156B85"/>
    <w:rsid w:val="0016496C"/>
    <w:rsid w:val="00166C4D"/>
    <w:rsid w:val="001673DD"/>
    <w:rsid w:val="001700DE"/>
    <w:rsid w:val="001724B3"/>
    <w:rsid w:val="001734C2"/>
    <w:rsid w:val="00174087"/>
    <w:rsid w:val="00174CDE"/>
    <w:rsid w:val="001758AF"/>
    <w:rsid w:val="00181878"/>
    <w:rsid w:val="00184F0D"/>
    <w:rsid w:val="00185F2E"/>
    <w:rsid w:val="001909B7"/>
    <w:rsid w:val="0019757C"/>
    <w:rsid w:val="001A1600"/>
    <w:rsid w:val="001A5486"/>
    <w:rsid w:val="001A7829"/>
    <w:rsid w:val="001B3D54"/>
    <w:rsid w:val="001B6737"/>
    <w:rsid w:val="001C0902"/>
    <w:rsid w:val="001C0E46"/>
    <w:rsid w:val="001C6714"/>
    <w:rsid w:val="001C6E45"/>
    <w:rsid w:val="001F1A9B"/>
    <w:rsid w:val="0020101D"/>
    <w:rsid w:val="0020125A"/>
    <w:rsid w:val="0020419B"/>
    <w:rsid w:val="00221955"/>
    <w:rsid w:val="00222135"/>
    <w:rsid w:val="002241B6"/>
    <w:rsid w:val="002264FE"/>
    <w:rsid w:val="0023135A"/>
    <w:rsid w:val="00236B38"/>
    <w:rsid w:val="00236D7C"/>
    <w:rsid w:val="00236EAE"/>
    <w:rsid w:val="0024292E"/>
    <w:rsid w:val="0025574B"/>
    <w:rsid w:val="002566FB"/>
    <w:rsid w:val="00261BDF"/>
    <w:rsid w:val="002653EC"/>
    <w:rsid w:val="00273CC6"/>
    <w:rsid w:val="0027417F"/>
    <w:rsid w:val="002749E9"/>
    <w:rsid w:val="00280E88"/>
    <w:rsid w:val="00281DDC"/>
    <w:rsid w:val="0028346B"/>
    <w:rsid w:val="00284121"/>
    <w:rsid w:val="0028564F"/>
    <w:rsid w:val="0028699B"/>
    <w:rsid w:val="00290FDA"/>
    <w:rsid w:val="00293159"/>
    <w:rsid w:val="00295D94"/>
    <w:rsid w:val="002A0C17"/>
    <w:rsid w:val="002A362B"/>
    <w:rsid w:val="002A59AB"/>
    <w:rsid w:val="002B1B3A"/>
    <w:rsid w:val="002B3D85"/>
    <w:rsid w:val="002C04C5"/>
    <w:rsid w:val="002C30B8"/>
    <w:rsid w:val="002C3646"/>
    <w:rsid w:val="002D4044"/>
    <w:rsid w:val="002D6EBE"/>
    <w:rsid w:val="002E7657"/>
    <w:rsid w:val="002F180F"/>
    <w:rsid w:val="002F51C8"/>
    <w:rsid w:val="002F5C40"/>
    <w:rsid w:val="002F7F87"/>
    <w:rsid w:val="00300538"/>
    <w:rsid w:val="003036A9"/>
    <w:rsid w:val="003043EB"/>
    <w:rsid w:val="003148CA"/>
    <w:rsid w:val="0031491C"/>
    <w:rsid w:val="00317F05"/>
    <w:rsid w:val="003212F8"/>
    <w:rsid w:val="003239A1"/>
    <w:rsid w:val="00330B51"/>
    <w:rsid w:val="003371E5"/>
    <w:rsid w:val="00343719"/>
    <w:rsid w:val="0034377C"/>
    <w:rsid w:val="00343FA6"/>
    <w:rsid w:val="00344AA6"/>
    <w:rsid w:val="003472B5"/>
    <w:rsid w:val="003517D0"/>
    <w:rsid w:val="00352510"/>
    <w:rsid w:val="00353CF8"/>
    <w:rsid w:val="00356A33"/>
    <w:rsid w:val="00361880"/>
    <w:rsid w:val="00361FAD"/>
    <w:rsid w:val="003705AC"/>
    <w:rsid w:val="0037213F"/>
    <w:rsid w:val="00373095"/>
    <w:rsid w:val="00385B67"/>
    <w:rsid w:val="003868AD"/>
    <w:rsid w:val="003902EA"/>
    <w:rsid w:val="00391FA0"/>
    <w:rsid w:val="0039646E"/>
    <w:rsid w:val="003A010C"/>
    <w:rsid w:val="003A2C87"/>
    <w:rsid w:val="003A6257"/>
    <w:rsid w:val="003A7EE9"/>
    <w:rsid w:val="003B2DBB"/>
    <w:rsid w:val="003C2079"/>
    <w:rsid w:val="003C2D89"/>
    <w:rsid w:val="003C2F1E"/>
    <w:rsid w:val="003C38CD"/>
    <w:rsid w:val="003C3ACD"/>
    <w:rsid w:val="003D0547"/>
    <w:rsid w:val="003D12AC"/>
    <w:rsid w:val="003D5815"/>
    <w:rsid w:val="003E2A39"/>
    <w:rsid w:val="003F1F78"/>
    <w:rsid w:val="003F53D2"/>
    <w:rsid w:val="00401B80"/>
    <w:rsid w:val="004031C8"/>
    <w:rsid w:val="00414A4E"/>
    <w:rsid w:val="0041574B"/>
    <w:rsid w:val="00422C42"/>
    <w:rsid w:val="0042570D"/>
    <w:rsid w:val="004258E9"/>
    <w:rsid w:val="00426485"/>
    <w:rsid w:val="00435966"/>
    <w:rsid w:val="00443F9A"/>
    <w:rsid w:val="00447863"/>
    <w:rsid w:val="00450E33"/>
    <w:rsid w:val="00451024"/>
    <w:rsid w:val="00453DF4"/>
    <w:rsid w:val="00456C8E"/>
    <w:rsid w:val="004600EA"/>
    <w:rsid w:val="004647B9"/>
    <w:rsid w:val="004701B6"/>
    <w:rsid w:val="00474A6E"/>
    <w:rsid w:val="00481972"/>
    <w:rsid w:val="00487934"/>
    <w:rsid w:val="0049488F"/>
    <w:rsid w:val="00496CC3"/>
    <w:rsid w:val="00496E43"/>
    <w:rsid w:val="004A042D"/>
    <w:rsid w:val="004A0A1C"/>
    <w:rsid w:val="004A7E96"/>
    <w:rsid w:val="004B3900"/>
    <w:rsid w:val="004C1F04"/>
    <w:rsid w:val="004D0192"/>
    <w:rsid w:val="004D38FE"/>
    <w:rsid w:val="004D3A55"/>
    <w:rsid w:val="004D7BCA"/>
    <w:rsid w:val="004E7828"/>
    <w:rsid w:val="004F020A"/>
    <w:rsid w:val="004F5D4D"/>
    <w:rsid w:val="004F6332"/>
    <w:rsid w:val="0050015D"/>
    <w:rsid w:val="00501AE0"/>
    <w:rsid w:val="00510C41"/>
    <w:rsid w:val="00513733"/>
    <w:rsid w:val="00517915"/>
    <w:rsid w:val="005258F7"/>
    <w:rsid w:val="00533006"/>
    <w:rsid w:val="00534346"/>
    <w:rsid w:val="0053674A"/>
    <w:rsid w:val="00541ACA"/>
    <w:rsid w:val="00542F00"/>
    <w:rsid w:val="00543059"/>
    <w:rsid w:val="00544E2B"/>
    <w:rsid w:val="00547D89"/>
    <w:rsid w:val="00556FD2"/>
    <w:rsid w:val="00561D08"/>
    <w:rsid w:val="00564290"/>
    <w:rsid w:val="005645BC"/>
    <w:rsid w:val="00570094"/>
    <w:rsid w:val="005746B9"/>
    <w:rsid w:val="00574ADD"/>
    <w:rsid w:val="00594D41"/>
    <w:rsid w:val="00596384"/>
    <w:rsid w:val="005A15F0"/>
    <w:rsid w:val="005A18F1"/>
    <w:rsid w:val="005B4F73"/>
    <w:rsid w:val="005B7603"/>
    <w:rsid w:val="005C2530"/>
    <w:rsid w:val="005C3C79"/>
    <w:rsid w:val="005C43F6"/>
    <w:rsid w:val="005C5176"/>
    <w:rsid w:val="005D1597"/>
    <w:rsid w:val="005D2DE5"/>
    <w:rsid w:val="005D3CC7"/>
    <w:rsid w:val="005D4BA2"/>
    <w:rsid w:val="005D5A79"/>
    <w:rsid w:val="005F095A"/>
    <w:rsid w:val="005F1BC4"/>
    <w:rsid w:val="005F3921"/>
    <w:rsid w:val="00600F20"/>
    <w:rsid w:val="006023CD"/>
    <w:rsid w:val="0060340C"/>
    <w:rsid w:val="0060526E"/>
    <w:rsid w:val="00611B2A"/>
    <w:rsid w:val="006135A7"/>
    <w:rsid w:val="0061368E"/>
    <w:rsid w:val="006136D0"/>
    <w:rsid w:val="00613ED4"/>
    <w:rsid w:val="006142BB"/>
    <w:rsid w:val="00617C1C"/>
    <w:rsid w:val="0062420A"/>
    <w:rsid w:val="0062677D"/>
    <w:rsid w:val="006318CD"/>
    <w:rsid w:val="00632146"/>
    <w:rsid w:val="0064262F"/>
    <w:rsid w:val="00644E2F"/>
    <w:rsid w:val="00650E38"/>
    <w:rsid w:val="00652565"/>
    <w:rsid w:val="00661C33"/>
    <w:rsid w:val="00676C08"/>
    <w:rsid w:val="00683EBD"/>
    <w:rsid w:val="00686F9D"/>
    <w:rsid w:val="006874CC"/>
    <w:rsid w:val="00691971"/>
    <w:rsid w:val="00693678"/>
    <w:rsid w:val="00694317"/>
    <w:rsid w:val="00695B0C"/>
    <w:rsid w:val="00696134"/>
    <w:rsid w:val="006A3CF4"/>
    <w:rsid w:val="006A3FF9"/>
    <w:rsid w:val="006A4C68"/>
    <w:rsid w:val="006A5B6D"/>
    <w:rsid w:val="006B25A3"/>
    <w:rsid w:val="006B2B44"/>
    <w:rsid w:val="006B3E97"/>
    <w:rsid w:val="006B74A0"/>
    <w:rsid w:val="006B7E36"/>
    <w:rsid w:val="006C264E"/>
    <w:rsid w:val="006C31E1"/>
    <w:rsid w:val="006C4B13"/>
    <w:rsid w:val="006C58E6"/>
    <w:rsid w:val="006C631F"/>
    <w:rsid w:val="006D591B"/>
    <w:rsid w:val="006D5AF5"/>
    <w:rsid w:val="006D6097"/>
    <w:rsid w:val="006E5451"/>
    <w:rsid w:val="006F076B"/>
    <w:rsid w:val="006F3398"/>
    <w:rsid w:val="006F4DDC"/>
    <w:rsid w:val="006F52BB"/>
    <w:rsid w:val="006F5986"/>
    <w:rsid w:val="006F7810"/>
    <w:rsid w:val="007009C8"/>
    <w:rsid w:val="007063C6"/>
    <w:rsid w:val="00710CD5"/>
    <w:rsid w:val="00713B43"/>
    <w:rsid w:val="00715140"/>
    <w:rsid w:val="00715C87"/>
    <w:rsid w:val="007236ED"/>
    <w:rsid w:val="007248DB"/>
    <w:rsid w:val="00737D72"/>
    <w:rsid w:val="00740315"/>
    <w:rsid w:val="00741317"/>
    <w:rsid w:val="007508AB"/>
    <w:rsid w:val="007546E4"/>
    <w:rsid w:val="007553CA"/>
    <w:rsid w:val="00756087"/>
    <w:rsid w:val="007602E5"/>
    <w:rsid w:val="00762B8B"/>
    <w:rsid w:val="00764572"/>
    <w:rsid w:val="0078010B"/>
    <w:rsid w:val="00785D82"/>
    <w:rsid w:val="007952D3"/>
    <w:rsid w:val="00795455"/>
    <w:rsid w:val="00796D7A"/>
    <w:rsid w:val="007C11E8"/>
    <w:rsid w:val="007D0BB1"/>
    <w:rsid w:val="007D0F15"/>
    <w:rsid w:val="007D2D18"/>
    <w:rsid w:val="007D5887"/>
    <w:rsid w:val="007E3CEA"/>
    <w:rsid w:val="007E557B"/>
    <w:rsid w:val="007E57F7"/>
    <w:rsid w:val="0080020A"/>
    <w:rsid w:val="00801A91"/>
    <w:rsid w:val="0080294D"/>
    <w:rsid w:val="00803E0C"/>
    <w:rsid w:val="008042F5"/>
    <w:rsid w:val="008061BB"/>
    <w:rsid w:val="00806E9D"/>
    <w:rsid w:val="00810AF9"/>
    <w:rsid w:val="0081210D"/>
    <w:rsid w:val="00813A5D"/>
    <w:rsid w:val="0081751B"/>
    <w:rsid w:val="00821EFB"/>
    <w:rsid w:val="00823C9D"/>
    <w:rsid w:val="008310E5"/>
    <w:rsid w:val="008359DE"/>
    <w:rsid w:val="00853284"/>
    <w:rsid w:val="00857E41"/>
    <w:rsid w:val="008614BE"/>
    <w:rsid w:val="0086243D"/>
    <w:rsid w:val="00863070"/>
    <w:rsid w:val="00863B44"/>
    <w:rsid w:val="008641CB"/>
    <w:rsid w:val="008646F3"/>
    <w:rsid w:val="00873B49"/>
    <w:rsid w:val="00882A75"/>
    <w:rsid w:val="0088539C"/>
    <w:rsid w:val="00890B65"/>
    <w:rsid w:val="0089647E"/>
    <w:rsid w:val="008A48B2"/>
    <w:rsid w:val="008A5848"/>
    <w:rsid w:val="008A5CC1"/>
    <w:rsid w:val="008A70EC"/>
    <w:rsid w:val="008B1E3C"/>
    <w:rsid w:val="008B23E6"/>
    <w:rsid w:val="008C0115"/>
    <w:rsid w:val="008C0A96"/>
    <w:rsid w:val="008C1333"/>
    <w:rsid w:val="008C4FCC"/>
    <w:rsid w:val="008C4FFE"/>
    <w:rsid w:val="008C5738"/>
    <w:rsid w:val="008E0B27"/>
    <w:rsid w:val="008E354B"/>
    <w:rsid w:val="008E51AE"/>
    <w:rsid w:val="008E5EF7"/>
    <w:rsid w:val="008F0255"/>
    <w:rsid w:val="008F0318"/>
    <w:rsid w:val="008F2B9F"/>
    <w:rsid w:val="00911573"/>
    <w:rsid w:val="00911D7C"/>
    <w:rsid w:val="00911E2F"/>
    <w:rsid w:val="0092333F"/>
    <w:rsid w:val="00926429"/>
    <w:rsid w:val="0092683C"/>
    <w:rsid w:val="009319FA"/>
    <w:rsid w:val="00942FDA"/>
    <w:rsid w:val="00943474"/>
    <w:rsid w:val="009444CF"/>
    <w:rsid w:val="0094589A"/>
    <w:rsid w:val="0094651C"/>
    <w:rsid w:val="00946E7C"/>
    <w:rsid w:val="0095058F"/>
    <w:rsid w:val="0095165D"/>
    <w:rsid w:val="0095365A"/>
    <w:rsid w:val="0095498C"/>
    <w:rsid w:val="009568F6"/>
    <w:rsid w:val="00960F19"/>
    <w:rsid w:val="0096460B"/>
    <w:rsid w:val="0096633B"/>
    <w:rsid w:val="00967C3B"/>
    <w:rsid w:val="0097071B"/>
    <w:rsid w:val="00976AEA"/>
    <w:rsid w:val="0097706B"/>
    <w:rsid w:val="00982B93"/>
    <w:rsid w:val="00987B6B"/>
    <w:rsid w:val="0099093C"/>
    <w:rsid w:val="0099406A"/>
    <w:rsid w:val="009958EE"/>
    <w:rsid w:val="009A18A0"/>
    <w:rsid w:val="009B07FD"/>
    <w:rsid w:val="009B1437"/>
    <w:rsid w:val="009B2069"/>
    <w:rsid w:val="009B21D6"/>
    <w:rsid w:val="009C0D72"/>
    <w:rsid w:val="009D2CB7"/>
    <w:rsid w:val="009D4B32"/>
    <w:rsid w:val="009D567F"/>
    <w:rsid w:val="00A00958"/>
    <w:rsid w:val="00A06847"/>
    <w:rsid w:val="00A10009"/>
    <w:rsid w:val="00A16DD6"/>
    <w:rsid w:val="00A2362A"/>
    <w:rsid w:val="00A27E5D"/>
    <w:rsid w:val="00A303BC"/>
    <w:rsid w:val="00A31BBD"/>
    <w:rsid w:val="00A32D9B"/>
    <w:rsid w:val="00A34AFF"/>
    <w:rsid w:val="00A35639"/>
    <w:rsid w:val="00A545F9"/>
    <w:rsid w:val="00A6698C"/>
    <w:rsid w:val="00A73BFD"/>
    <w:rsid w:val="00A755BE"/>
    <w:rsid w:val="00A81FBA"/>
    <w:rsid w:val="00A823B3"/>
    <w:rsid w:val="00A85093"/>
    <w:rsid w:val="00A918DA"/>
    <w:rsid w:val="00A94528"/>
    <w:rsid w:val="00A9784A"/>
    <w:rsid w:val="00AB2F8B"/>
    <w:rsid w:val="00AB3D58"/>
    <w:rsid w:val="00AB57C3"/>
    <w:rsid w:val="00AB5D0F"/>
    <w:rsid w:val="00AB742F"/>
    <w:rsid w:val="00AC5A89"/>
    <w:rsid w:val="00AD1558"/>
    <w:rsid w:val="00AD55CE"/>
    <w:rsid w:val="00B04440"/>
    <w:rsid w:val="00B06D88"/>
    <w:rsid w:val="00B10D3C"/>
    <w:rsid w:val="00B13081"/>
    <w:rsid w:val="00B17A0F"/>
    <w:rsid w:val="00B21CBA"/>
    <w:rsid w:val="00B32C6A"/>
    <w:rsid w:val="00B35240"/>
    <w:rsid w:val="00B46F3E"/>
    <w:rsid w:val="00B5118E"/>
    <w:rsid w:val="00B5157A"/>
    <w:rsid w:val="00B5499F"/>
    <w:rsid w:val="00B55601"/>
    <w:rsid w:val="00B74404"/>
    <w:rsid w:val="00B756DE"/>
    <w:rsid w:val="00B7680F"/>
    <w:rsid w:val="00B8408F"/>
    <w:rsid w:val="00B84803"/>
    <w:rsid w:val="00B84F36"/>
    <w:rsid w:val="00B86680"/>
    <w:rsid w:val="00B9134E"/>
    <w:rsid w:val="00B9188B"/>
    <w:rsid w:val="00B94379"/>
    <w:rsid w:val="00B95252"/>
    <w:rsid w:val="00BA0BBB"/>
    <w:rsid w:val="00BA14E9"/>
    <w:rsid w:val="00BA31E6"/>
    <w:rsid w:val="00BA3647"/>
    <w:rsid w:val="00BA659A"/>
    <w:rsid w:val="00BB3BED"/>
    <w:rsid w:val="00BC1945"/>
    <w:rsid w:val="00BC3F49"/>
    <w:rsid w:val="00BC75A5"/>
    <w:rsid w:val="00BC7647"/>
    <w:rsid w:val="00BD0053"/>
    <w:rsid w:val="00BD2365"/>
    <w:rsid w:val="00BD3378"/>
    <w:rsid w:val="00BE0991"/>
    <w:rsid w:val="00BE2A33"/>
    <w:rsid w:val="00BE4D58"/>
    <w:rsid w:val="00BF1B1F"/>
    <w:rsid w:val="00BF4841"/>
    <w:rsid w:val="00BF5F20"/>
    <w:rsid w:val="00C00ECB"/>
    <w:rsid w:val="00C027B8"/>
    <w:rsid w:val="00C1731A"/>
    <w:rsid w:val="00C174BD"/>
    <w:rsid w:val="00C2197F"/>
    <w:rsid w:val="00C22340"/>
    <w:rsid w:val="00C242BB"/>
    <w:rsid w:val="00C2782D"/>
    <w:rsid w:val="00C40D0E"/>
    <w:rsid w:val="00C44718"/>
    <w:rsid w:val="00C47788"/>
    <w:rsid w:val="00C572D4"/>
    <w:rsid w:val="00C65E94"/>
    <w:rsid w:val="00C72BFD"/>
    <w:rsid w:val="00C759E3"/>
    <w:rsid w:val="00C8090C"/>
    <w:rsid w:val="00C85C9D"/>
    <w:rsid w:val="00C9217E"/>
    <w:rsid w:val="00CA514E"/>
    <w:rsid w:val="00CA58F6"/>
    <w:rsid w:val="00CA71AB"/>
    <w:rsid w:val="00CB08B7"/>
    <w:rsid w:val="00CB27C4"/>
    <w:rsid w:val="00CB33B5"/>
    <w:rsid w:val="00CC1F8C"/>
    <w:rsid w:val="00CC532A"/>
    <w:rsid w:val="00CD12F4"/>
    <w:rsid w:val="00CD3FE0"/>
    <w:rsid w:val="00CD6F8F"/>
    <w:rsid w:val="00CE048D"/>
    <w:rsid w:val="00CF1BEA"/>
    <w:rsid w:val="00CF300A"/>
    <w:rsid w:val="00CF3A35"/>
    <w:rsid w:val="00CF4801"/>
    <w:rsid w:val="00CF599C"/>
    <w:rsid w:val="00CF65CA"/>
    <w:rsid w:val="00D02D57"/>
    <w:rsid w:val="00D069BC"/>
    <w:rsid w:val="00D06AEB"/>
    <w:rsid w:val="00D153DA"/>
    <w:rsid w:val="00D156C8"/>
    <w:rsid w:val="00D215CB"/>
    <w:rsid w:val="00D251C4"/>
    <w:rsid w:val="00D2638C"/>
    <w:rsid w:val="00D37A8B"/>
    <w:rsid w:val="00D41997"/>
    <w:rsid w:val="00D42AE9"/>
    <w:rsid w:val="00D478CB"/>
    <w:rsid w:val="00D47FE2"/>
    <w:rsid w:val="00D609A7"/>
    <w:rsid w:val="00D633A2"/>
    <w:rsid w:val="00D63CF2"/>
    <w:rsid w:val="00D64453"/>
    <w:rsid w:val="00D66641"/>
    <w:rsid w:val="00D67166"/>
    <w:rsid w:val="00D7041A"/>
    <w:rsid w:val="00D71B0D"/>
    <w:rsid w:val="00D85137"/>
    <w:rsid w:val="00D93B8C"/>
    <w:rsid w:val="00DA7616"/>
    <w:rsid w:val="00DB22A8"/>
    <w:rsid w:val="00DB32F6"/>
    <w:rsid w:val="00DB5461"/>
    <w:rsid w:val="00DB61F8"/>
    <w:rsid w:val="00DB6A88"/>
    <w:rsid w:val="00DC10A0"/>
    <w:rsid w:val="00DC13C8"/>
    <w:rsid w:val="00DC1860"/>
    <w:rsid w:val="00DD2954"/>
    <w:rsid w:val="00DD6524"/>
    <w:rsid w:val="00DE3E5A"/>
    <w:rsid w:val="00DE68D2"/>
    <w:rsid w:val="00DF113E"/>
    <w:rsid w:val="00DF2322"/>
    <w:rsid w:val="00DF511D"/>
    <w:rsid w:val="00E00636"/>
    <w:rsid w:val="00E05185"/>
    <w:rsid w:val="00E11784"/>
    <w:rsid w:val="00E14C8A"/>
    <w:rsid w:val="00E15367"/>
    <w:rsid w:val="00E16AF5"/>
    <w:rsid w:val="00E26AA0"/>
    <w:rsid w:val="00E27CA4"/>
    <w:rsid w:val="00E30DB6"/>
    <w:rsid w:val="00E30DBA"/>
    <w:rsid w:val="00E33B70"/>
    <w:rsid w:val="00E3712D"/>
    <w:rsid w:val="00E409BB"/>
    <w:rsid w:val="00E42525"/>
    <w:rsid w:val="00E47264"/>
    <w:rsid w:val="00E52474"/>
    <w:rsid w:val="00E55EC7"/>
    <w:rsid w:val="00E60C7A"/>
    <w:rsid w:val="00E62048"/>
    <w:rsid w:val="00E6371D"/>
    <w:rsid w:val="00E64926"/>
    <w:rsid w:val="00E64AC5"/>
    <w:rsid w:val="00E64FE4"/>
    <w:rsid w:val="00E71A7F"/>
    <w:rsid w:val="00E72F2D"/>
    <w:rsid w:val="00E80C4B"/>
    <w:rsid w:val="00E84506"/>
    <w:rsid w:val="00E84F17"/>
    <w:rsid w:val="00E92494"/>
    <w:rsid w:val="00E92A54"/>
    <w:rsid w:val="00EA187F"/>
    <w:rsid w:val="00EA2088"/>
    <w:rsid w:val="00EA363B"/>
    <w:rsid w:val="00EB0962"/>
    <w:rsid w:val="00EB1B9E"/>
    <w:rsid w:val="00EB55DB"/>
    <w:rsid w:val="00EC5276"/>
    <w:rsid w:val="00EE4D13"/>
    <w:rsid w:val="00F00DD6"/>
    <w:rsid w:val="00F1286E"/>
    <w:rsid w:val="00F1507E"/>
    <w:rsid w:val="00F1587D"/>
    <w:rsid w:val="00F2336B"/>
    <w:rsid w:val="00F30FAE"/>
    <w:rsid w:val="00F33ACF"/>
    <w:rsid w:val="00F33D93"/>
    <w:rsid w:val="00F3457E"/>
    <w:rsid w:val="00F4015E"/>
    <w:rsid w:val="00F44CF5"/>
    <w:rsid w:val="00F53BA7"/>
    <w:rsid w:val="00F53FEB"/>
    <w:rsid w:val="00F629F3"/>
    <w:rsid w:val="00F6334E"/>
    <w:rsid w:val="00F71556"/>
    <w:rsid w:val="00F72C4B"/>
    <w:rsid w:val="00F75DF6"/>
    <w:rsid w:val="00F82105"/>
    <w:rsid w:val="00F82B76"/>
    <w:rsid w:val="00F8341A"/>
    <w:rsid w:val="00F85BB3"/>
    <w:rsid w:val="00F9008B"/>
    <w:rsid w:val="00FA067D"/>
    <w:rsid w:val="00FA1614"/>
    <w:rsid w:val="00FA566D"/>
    <w:rsid w:val="00FA595F"/>
    <w:rsid w:val="00FC0A2E"/>
    <w:rsid w:val="00FC35B6"/>
    <w:rsid w:val="00FC3CBC"/>
    <w:rsid w:val="00FC465B"/>
    <w:rsid w:val="00FC7081"/>
    <w:rsid w:val="00FD7336"/>
    <w:rsid w:val="00FE063A"/>
    <w:rsid w:val="00FE4DAB"/>
    <w:rsid w:val="00FE5ABC"/>
    <w:rsid w:val="00FF155D"/>
    <w:rsid w:val="00FF30D0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EA018"/>
  <w15:chartTrackingRefBased/>
  <w15:docId w15:val="{750A6F02-E1C4-4C09-816F-DFBFDDF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6720"/>
      </w:tabs>
      <w:autoSpaceDE w:val="0"/>
      <w:autoSpaceDN w:val="0"/>
      <w:adjustRightInd w:val="0"/>
      <w:jc w:val="center"/>
      <w:textAlignment w:val="bottom"/>
      <w:outlineLvl w:val="0"/>
    </w:pPr>
    <w:rPr>
      <w:rFonts w:eastAsia="標楷體"/>
      <w:b/>
      <w:kern w:val="0"/>
      <w:sz w:val="28"/>
    </w:rPr>
  </w:style>
  <w:style w:type="paragraph" w:styleId="Heading2">
    <w:name w:val="heading 2"/>
    <w:basedOn w:val="Normal"/>
    <w:next w:val="NormalIndent"/>
    <w:qFormat/>
    <w:pPr>
      <w:keepNext/>
      <w:autoSpaceDE w:val="0"/>
      <w:autoSpaceDN w:val="0"/>
      <w:adjustRightInd w:val="0"/>
      <w:jc w:val="center"/>
      <w:textAlignment w:val="bottom"/>
      <w:outlineLvl w:val="1"/>
    </w:pPr>
    <w:rPr>
      <w:rFonts w:eastAsia="標楷體"/>
      <w:b/>
      <w:color w:val="0000FF"/>
      <w:kern w:val="0"/>
    </w:rPr>
  </w:style>
  <w:style w:type="paragraph" w:styleId="Heading3">
    <w:name w:val="heading 3"/>
    <w:basedOn w:val="Normal"/>
    <w:next w:val="NormalIndent"/>
    <w:qFormat/>
    <w:pPr>
      <w:keepNext/>
      <w:autoSpaceDE w:val="0"/>
      <w:autoSpaceDN w:val="0"/>
      <w:adjustRightInd w:val="0"/>
      <w:spacing w:before="60"/>
      <w:ind w:left="113" w:right="113"/>
      <w:jc w:val="both"/>
      <w:textAlignment w:val="bottom"/>
      <w:outlineLvl w:val="2"/>
    </w:pPr>
    <w:rPr>
      <w:rFonts w:eastAsia="標楷體"/>
      <w:b/>
      <w:kern w:val="0"/>
      <w:sz w:val="28"/>
    </w:rPr>
  </w:style>
  <w:style w:type="paragraph" w:styleId="Heading4">
    <w:name w:val="heading 4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spacing w:before="80"/>
      <w:jc w:val="both"/>
      <w:textAlignment w:val="bottom"/>
      <w:outlineLvl w:val="3"/>
    </w:pPr>
    <w:rPr>
      <w:rFonts w:eastAsia="¼Ð·¢Åé"/>
      <w:b/>
      <w:kern w:val="0"/>
      <w:sz w:val="18"/>
    </w:rPr>
  </w:style>
  <w:style w:type="paragraph" w:styleId="Heading5">
    <w:name w:val="heading 5"/>
    <w:basedOn w:val="Normal"/>
    <w:next w:val="NormalIndent"/>
    <w:qFormat/>
    <w:pPr>
      <w:keepNext/>
      <w:tabs>
        <w:tab w:val="center" w:pos="4800"/>
        <w:tab w:val="left" w:pos="6720"/>
      </w:tabs>
      <w:autoSpaceDE w:val="0"/>
      <w:autoSpaceDN w:val="0"/>
      <w:adjustRightInd w:val="0"/>
      <w:spacing w:before="120"/>
      <w:ind w:left="119"/>
      <w:jc w:val="center"/>
      <w:textAlignment w:val="bottom"/>
      <w:outlineLvl w:val="4"/>
    </w:pPr>
    <w:rPr>
      <w:rFonts w:eastAsia="標楷體"/>
      <w:b/>
      <w:kern w:val="0"/>
      <w:sz w:val="28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  <w:outlineLvl w:val="5"/>
    </w:pPr>
    <w:rPr>
      <w:rFonts w:eastAsia="標楷體"/>
      <w:kern w:val="0"/>
      <w:sz w:val="16"/>
      <w:u w:val="single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ind w:left="113"/>
      <w:jc w:val="both"/>
      <w:textAlignment w:val="bottom"/>
      <w:outlineLvl w:val="6"/>
    </w:pPr>
    <w:rPr>
      <w:rFonts w:eastAsia="標楷體"/>
      <w:b/>
      <w:color w:val="0000FF"/>
      <w:kern w:val="0"/>
      <w:sz w:val="18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jc w:val="right"/>
      <w:textAlignment w:val="bottom"/>
      <w:outlineLvl w:val="7"/>
    </w:pPr>
    <w:rPr>
      <w:rFonts w:eastAsia="標楷體"/>
      <w:b/>
      <w:kern w:val="0"/>
      <w:sz w:val="3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ind w:right="454"/>
      <w:jc w:val="right"/>
      <w:textAlignment w:val="bottom"/>
      <w:outlineLvl w:val="8"/>
    </w:pPr>
    <w:rPr>
      <w:rFonts w:eastAsia="標楷體"/>
      <w:b/>
      <w:kern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adjustRightInd w:val="0"/>
      <w:ind w:left="480"/>
      <w:textAlignment w:val="baseline"/>
    </w:pPr>
    <w:rPr>
      <w:rFonts w:ascii="細明體" w:eastAsia="細明體"/>
      <w:kern w:val="0"/>
    </w:rPr>
  </w:style>
  <w:style w:type="paragraph" w:styleId="EndnoteText">
    <w:name w:val="endnote text"/>
    <w:basedOn w:val="Normal"/>
    <w:semiHidden/>
    <w:pPr>
      <w:adjustRightInd w:val="0"/>
      <w:textAlignment w:val="baseline"/>
    </w:pPr>
    <w:rPr>
      <w:rFonts w:ascii="細明體" w:eastAsia="細明體"/>
      <w:kern w:val="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adjustRightInd w:val="0"/>
      <w:textAlignment w:val="baseline"/>
    </w:pPr>
    <w:rPr>
      <w:rFonts w:ascii="細明體" w:eastAsia="細明體"/>
      <w:kern w:val="0"/>
      <w:sz w:val="20"/>
    </w:rPr>
  </w:style>
  <w:style w:type="paragraph" w:styleId="Caption">
    <w:name w:val="caption"/>
    <w:basedOn w:val="Normal"/>
    <w:next w:val="Normal"/>
    <w:qFormat/>
    <w:pPr>
      <w:autoSpaceDE w:val="0"/>
      <w:autoSpaceDN w:val="0"/>
      <w:textAlignment w:val="bottom"/>
    </w:pPr>
    <w:rPr>
      <w:rFonts w:eastAsia="¼Ð·¢Åé"/>
      <w:b/>
      <w:sz w:val="22"/>
    </w:rPr>
  </w:style>
  <w:style w:type="paragraph" w:styleId="BodyText">
    <w:name w:val="Body Text"/>
    <w:basedOn w:val="Normal"/>
    <w:pPr>
      <w:adjustRightInd w:val="0"/>
      <w:spacing w:line="300" w:lineRule="exact"/>
      <w:jc w:val="both"/>
      <w:textAlignment w:val="baseline"/>
    </w:pPr>
    <w:rPr>
      <w:rFonts w:ascii="Arial Narrow" w:hAnsi="Arial Narrow"/>
      <w:i/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80" w:lineRule="exact"/>
      <w:ind w:left="482"/>
      <w:jc w:val="both"/>
      <w:textAlignment w:val="bottom"/>
    </w:pPr>
    <w:rPr>
      <w:rFonts w:eastAsia="標楷體"/>
      <w:kern w:val="0"/>
      <w:sz w:val="22"/>
    </w:rPr>
  </w:style>
  <w:style w:type="paragraph" w:styleId="BodyText2">
    <w:name w:val="Body Text 2"/>
    <w:basedOn w:val="Normal"/>
    <w:pPr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</w:pPr>
    <w:rPr>
      <w:rFonts w:eastAsia="標楷體"/>
      <w:kern w:val="0"/>
      <w:sz w:val="18"/>
    </w:rPr>
  </w:style>
  <w:style w:type="paragraph" w:styleId="BodyText3">
    <w:name w:val="Body Text 3"/>
    <w:basedOn w:val="Normal"/>
    <w:pPr>
      <w:tabs>
        <w:tab w:val="left" w:pos="480"/>
        <w:tab w:val="left" w:pos="9600"/>
      </w:tabs>
      <w:autoSpaceDE w:val="0"/>
      <w:autoSpaceDN w:val="0"/>
      <w:adjustRightInd w:val="0"/>
      <w:ind w:right="-12"/>
      <w:jc w:val="both"/>
      <w:textAlignment w:val="bottom"/>
    </w:pPr>
    <w:rPr>
      <w:rFonts w:eastAsia="標楷體"/>
      <w:kern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BodyTextIndent2">
    <w:name w:val="Body Text Indent 2"/>
    <w:basedOn w:val="Normal"/>
    <w:pPr>
      <w:tabs>
        <w:tab w:val="left" w:pos="360"/>
        <w:tab w:val="left" w:pos="5160"/>
        <w:tab w:val="left" w:pos="5520"/>
        <w:tab w:val="left" w:pos="9480"/>
      </w:tabs>
      <w:autoSpaceDE w:val="0"/>
      <w:autoSpaceDN w:val="0"/>
      <w:spacing w:before="60" w:after="120" w:line="220" w:lineRule="exact"/>
      <w:ind w:left="357" w:hanging="357"/>
      <w:jc w:val="both"/>
      <w:textAlignment w:val="bottom"/>
    </w:pPr>
    <w:rPr>
      <w:rFonts w:eastAsia="標楷體"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200"/>
        <w:tab w:val="left" w:pos="1260"/>
        <w:tab w:val="right" w:leader="dot" w:pos="9828"/>
      </w:tabs>
      <w:ind w:left="900" w:hanging="660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autoSpaceDE w:val="0"/>
      <w:autoSpaceDN w:val="0"/>
      <w:spacing w:line="240" w:lineRule="exact"/>
      <w:ind w:left="960" w:right="1320"/>
      <w:jc w:val="both"/>
      <w:textAlignment w:val="bottom"/>
    </w:pPr>
    <w:rPr>
      <w:rFonts w:ascii="Arial" w:eastAsia="標楷體" w:hAnsi="Arial"/>
      <w:sz w:val="20"/>
    </w:rPr>
  </w:style>
  <w:style w:type="paragraph" w:styleId="BodyTextIndent3">
    <w:name w:val="Body Text Indent 3"/>
    <w:basedOn w:val="Normal"/>
    <w:pPr>
      <w:tabs>
        <w:tab w:val="left" w:pos="426"/>
        <w:tab w:val="left" w:pos="1985"/>
        <w:tab w:val="left" w:pos="2127"/>
        <w:tab w:val="left" w:pos="4608"/>
        <w:tab w:val="left" w:pos="7632"/>
      </w:tabs>
      <w:autoSpaceDE w:val="0"/>
      <w:autoSpaceDN w:val="0"/>
      <w:spacing w:line="260" w:lineRule="exact"/>
      <w:ind w:left="1080"/>
      <w:jc w:val="both"/>
      <w:textAlignment w:val="bottom"/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60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24"/>
    </w:rPr>
  </w:style>
  <w:style w:type="paragraph" w:styleId="Date">
    <w:name w:val="Date"/>
    <w:basedOn w:val="Normal"/>
    <w:next w:val="Normal"/>
    <w:pPr>
      <w:adjustRightInd w:val="0"/>
      <w:spacing w:line="360" w:lineRule="atLeast"/>
      <w:jc w:val="right"/>
      <w:textAlignment w:val="baseline"/>
    </w:pPr>
    <w:rPr>
      <w:rFonts w:eastAsia="細明體"/>
      <w:kern w:val="0"/>
    </w:rPr>
  </w:style>
  <w:style w:type="paragraph" w:customStyle="1" w:styleId="xl26">
    <w:name w:val="xl26"/>
    <w:basedOn w:val="Normal"/>
    <w:rsid w:val="00111818"/>
    <w:pPr>
      <w:widowControl/>
      <w:spacing w:before="100" w:beforeAutospacing="1" w:after="100" w:afterAutospacing="1"/>
    </w:pPr>
    <w:rPr>
      <w:rFonts w:eastAsia="Arial Unicode MS"/>
      <w:b/>
      <w:bCs/>
      <w:kern w:val="0"/>
      <w:szCs w:val="24"/>
    </w:rPr>
  </w:style>
  <w:style w:type="paragraph" w:customStyle="1" w:styleId="xl24">
    <w:name w:val="xl24"/>
    <w:basedOn w:val="Normal"/>
    <w:rsid w:val="0011181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Normal"/>
    <w:rsid w:val="00111818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Normal"/>
    <w:rsid w:val="0011181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Normal"/>
    <w:rsid w:val="0011181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Normal"/>
    <w:rsid w:val="001118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learformatting">
    <w:name w:val="Clear formatting"/>
    <w:basedOn w:val="Normal"/>
    <w:rsid w:val="005D2DE5"/>
  </w:style>
  <w:style w:type="character" w:styleId="Strong">
    <w:name w:val="Strong"/>
    <w:qFormat/>
    <w:rsid w:val="005D2DE5"/>
    <w:rPr>
      <w:b/>
      <w:bCs/>
    </w:rPr>
  </w:style>
  <w:style w:type="table" w:styleId="TableGrid">
    <w:name w:val="Table Grid"/>
    <w:basedOn w:val="TableNormal"/>
    <w:uiPriority w:val="59"/>
    <w:rsid w:val="005D2D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字元字元"/>
    <w:basedOn w:val="Normal"/>
    <w:rsid w:val="00FC35B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BalloonText">
    <w:name w:val="Balloon Text"/>
    <w:basedOn w:val="Normal"/>
    <w:link w:val="BalloonTextChar"/>
    <w:rsid w:val="00B7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6DE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A2"/>
    <w:pPr>
      <w:widowControl/>
      <w:ind w:left="720"/>
    </w:pPr>
    <w:rPr>
      <w:rFonts w:eastAsia="SimSun"/>
      <w:kern w:val="0"/>
      <w:szCs w:val="24"/>
      <w:lang w:val="en-GB" w:eastAsia="zh-CN"/>
    </w:rPr>
  </w:style>
  <w:style w:type="paragraph" w:styleId="Revision">
    <w:name w:val="Revision"/>
    <w:hidden/>
    <w:uiPriority w:val="99"/>
    <w:semiHidden/>
    <w:rsid w:val="00A35639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830B-0178-4D8C-8BF1-C441A9F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</vt:lpstr>
    </vt:vector>
  </TitlesOfParts>
  <Company>HKTDC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</dc:title>
  <dc:subject/>
  <dc:creator>WS2001</dc:creator>
  <cp:keywords/>
  <cp:lastModifiedBy>Ailsa Chu, KH (PPF)</cp:lastModifiedBy>
  <cp:revision>3</cp:revision>
  <cp:lastPrinted>2018-09-18T01:29:00Z</cp:lastPrinted>
  <dcterms:created xsi:type="dcterms:W3CDTF">2018-09-27T12:55:00Z</dcterms:created>
  <dcterms:modified xsi:type="dcterms:W3CDTF">2018-10-08T03:28:00Z</dcterms:modified>
</cp:coreProperties>
</file>